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B97" w:rsidRPr="00842DE0" w:rsidRDefault="00AA0B97" w:rsidP="00842DE0">
      <w:pPr>
        <w:spacing w:after="0" w:line="240" w:lineRule="exact"/>
        <w:ind w:left="5664"/>
        <w:outlineLvl w:val="0"/>
        <w:rPr>
          <w:rFonts w:ascii="Times New Roman" w:hAnsi="Times New Roman"/>
          <w:sz w:val="28"/>
          <w:szCs w:val="28"/>
        </w:rPr>
      </w:pPr>
      <w:r w:rsidRPr="00842DE0">
        <w:rPr>
          <w:rFonts w:ascii="Times New Roman" w:hAnsi="Times New Roman"/>
          <w:sz w:val="28"/>
          <w:szCs w:val="28"/>
        </w:rPr>
        <w:t>УТВЕРЖДЕНО</w:t>
      </w:r>
    </w:p>
    <w:p w:rsidR="00AA0B97" w:rsidRDefault="00AA0B97" w:rsidP="00842DE0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842DE0">
        <w:rPr>
          <w:rFonts w:ascii="Times New Roman" w:hAnsi="Times New Roman"/>
          <w:sz w:val="28"/>
          <w:szCs w:val="28"/>
        </w:rPr>
        <w:t xml:space="preserve">решением Думы Соликамского городского округа </w:t>
      </w:r>
    </w:p>
    <w:p w:rsidR="00AA0B97" w:rsidRDefault="00AA0B97" w:rsidP="005C546F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  <w:r w:rsidRPr="00842DE0">
        <w:rPr>
          <w:rFonts w:ascii="Times New Roman" w:hAnsi="Times New Roman"/>
          <w:sz w:val="28"/>
          <w:szCs w:val="28"/>
        </w:rPr>
        <w:t>от</w:t>
      </w:r>
      <w:r w:rsidR="005C546F">
        <w:rPr>
          <w:rFonts w:ascii="Times New Roman" w:hAnsi="Times New Roman"/>
          <w:sz w:val="28"/>
          <w:szCs w:val="28"/>
        </w:rPr>
        <w:t xml:space="preserve"> 15.09.2021 </w:t>
      </w:r>
      <w:r w:rsidRPr="00842DE0">
        <w:rPr>
          <w:rFonts w:ascii="Times New Roman" w:hAnsi="Times New Roman"/>
          <w:sz w:val="28"/>
          <w:szCs w:val="28"/>
        </w:rPr>
        <w:t>№</w:t>
      </w:r>
      <w:r w:rsidR="005C546F">
        <w:rPr>
          <w:rFonts w:ascii="Times New Roman" w:hAnsi="Times New Roman"/>
          <w:sz w:val="28"/>
          <w:szCs w:val="28"/>
        </w:rPr>
        <w:t xml:space="preserve"> 984</w:t>
      </w:r>
    </w:p>
    <w:p w:rsidR="005C546F" w:rsidRDefault="005C546F" w:rsidP="005C546F">
      <w:pPr>
        <w:spacing w:after="0" w:line="240" w:lineRule="exact"/>
        <w:ind w:left="5664"/>
        <w:rPr>
          <w:rFonts w:ascii="Times New Roman" w:hAnsi="Times New Roman"/>
          <w:sz w:val="28"/>
          <w:szCs w:val="28"/>
        </w:rPr>
      </w:pPr>
    </w:p>
    <w:p w:rsidR="005C546F" w:rsidRDefault="005C546F" w:rsidP="005C546F">
      <w:pPr>
        <w:spacing w:after="0" w:line="240" w:lineRule="exact"/>
        <w:ind w:left="5664"/>
        <w:rPr>
          <w:rFonts w:ascii="Times New Roman" w:hAnsi="Times New Roman"/>
          <w:b/>
          <w:sz w:val="28"/>
          <w:szCs w:val="28"/>
        </w:rPr>
      </w:pPr>
    </w:p>
    <w:p w:rsidR="00AA0B97" w:rsidRDefault="00AA0B97" w:rsidP="00F80E04">
      <w:pPr>
        <w:spacing w:after="16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16BA4">
        <w:rPr>
          <w:rFonts w:ascii="Times New Roman" w:hAnsi="Times New Roman"/>
          <w:b/>
          <w:sz w:val="28"/>
          <w:szCs w:val="28"/>
        </w:rPr>
        <w:t>оложение</w:t>
      </w:r>
    </w:p>
    <w:p w:rsidR="00AA0B97" w:rsidRPr="00E16BA4" w:rsidRDefault="00AA0B97" w:rsidP="00F80E04">
      <w:pPr>
        <w:spacing w:after="160" w:line="240" w:lineRule="exac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муниципальном жилищном контроле на территории Соликамского городского округа</w:t>
      </w:r>
    </w:p>
    <w:p w:rsidR="00AA0B97" w:rsidRPr="00E16BA4" w:rsidRDefault="00AA0B97" w:rsidP="00E16BA4">
      <w:pPr>
        <w:spacing w:after="160" w:line="259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0B97" w:rsidRPr="00E16BA4" w:rsidRDefault="00AA0B97" w:rsidP="00E16BA4">
      <w:pPr>
        <w:spacing w:after="160" w:line="259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842DE0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842DE0">
        <w:rPr>
          <w:rFonts w:ascii="Times New Roman" w:hAnsi="Times New Roman"/>
          <w:b/>
          <w:sz w:val="28"/>
          <w:szCs w:val="28"/>
        </w:rPr>
        <w:t xml:space="preserve"> </w:t>
      </w:r>
      <w:r w:rsidRPr="00E16BA4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A0B97" w:rsidRPr="00E16BA4" w:rsidRDefault="00AA0B97" w:rsidP="00E16BA4">
      <w:pPr>
        <w:spacing w:after="160" w:line="259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 </w:t>
      </w:r>
    </w:p>
    <w:p w:rsidR="00AA0B97" w:rsidRDefault="00AA0B97" w:rsidP="00855F97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16BA4">
        <w:rPr>
          <w:rFonts w:ascii="Times New Roman" w:hAnsi="Times New Roman"/>
          <w:sz w:val="28"/>
          <w:szCs w:val="28"/>
        </w:rPr>
        <w:t xml:space="preserve">1. Настоящее Положение устанавливает порядок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E16BA4">
        <w:rPr>
          <w:rFonts w:ascii="Times New Roman" w:hAnsi="Times New Roman"/>
          <w:sz w:val="28"/>
          <w:szCs w:val="28"/>
        </w:rPr>
        <w:t xml:space="preserve">осуществления муниципального </w:t>
      </w:r>
      <w:r>
        <w:rPr>
          <w:rFonts w:ascii="Times New Roman" w:hAnsi="Times New Roman"/>
          <w:sz w:val="28"/>
          <w:szCs w:val="28"/>
        </w:rPr>
        <w:t>жилищного контроля</w:t>
      </w:r>
      <w:r w:rsidRPr="00E16BA4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6C4988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М</w:t>
      </w:r>
      <w:r w:rsidRPr="006C4988">
        <w:rPr>
          <w:rFonts w:ascii="Times New Roman" w:hAnsi="Times New Roman"/>
          <w:sz w:val="28"/>
          <w:szCs w:val="28"/>
        </w:rPr>
        <w:t xml:space="preserve">униципальный </w:t>
      </w:r>
      <w:r>
        <w:rPr>
          <w:rFonts w:ascii="Times New Roman" w:hAnsi="Times New Roman"/>
          <w:sz w:val="28"/>
          <w:szCs w:val="28"/>
        </w:rPr>
        <w:t>ко</w:t>
      </w:r>
      <w:r w:rsidRPr="006C4988">
        <w:rPr>
          <w:rFonts w:ascii="Times New Roman" w:hAnsi="Times New Roman"/>
          <w:sz w:val="28"/>
          <w:szCs w:val="28"/>
        </w:rPr>
        <w:t>нтроль).</w:t>
      </w:r>
    </w:p>
    <w:p w:rsidR="00AA0B97" w:rsidRPr="00E16BA4" w:rsidRDefault="00AA0B97" w:rsidP="00855F97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55E63">
        <w:rPr>
          <w:rFonts w:ascii="Times New Roman" w:hAnsi="Times New Roman"/>
          <w:sz w:val="28"/>
          <w:szCs w:val="28"/>
        </w:rPr>
        <w:t>1.2. Муниципальный 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AA0B97" w:rsidRDefault="00AA0B97" w:rsidP="00855F97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E16BA4">
        <w:rPr>
          <w:rFonts w:ascii="Times New Roman" w:hAnsi="Times New Roman"/>
          <w:sz w:val="28"/>
          <w:szCs w:val="28"/>
        </w:rPr>
        <w:t xml:space="preserve">. Предметом </w:t>
      </w:r>
      <w:r>
        <w:rPr>
          <w:rFonts w:ascii="Times New Roman" w:hAnsi="Times New Roman"/>
          <w:sz w:val="28"/>
          <w:szCs w:val="28"/>
        </w:rPr>
        <w:t>М</w:t>
      </w:r>
      <w:r w:rsidRPr="006C4988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988">
        <w:rPr>
          <w:rFonts w:ascii="Times New Roman" w:hAnsi="Times New Roman"/>
          <w:sz w:val="28"/>
          <w:szCs w:val="28"/>
        </w:rPr>
        <w:t>контроля</w:t>
      </w:r>
      <w:r w:rsidRPr="00E16BA4">
        <w:rPr>
          <w:rFonts w:ascii="Times New Roman" w:hAnsi="Times New Roman"/>
          <w:sz w:val="28"/>
          <w:szCs w:val="28"/>
        </w:rPr>
        <w:t xml:space="preserve"> является:</w:t>
      </w:r>
    </w:p>
    <w:p w:rsidR="005C546F" w:rsidRDefault="005C546F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393B">
        <w:rPr>
          <w:rFonts w:ascii="Times New Roman" w:hAnsi="Times New Roman"/>
          <w:sz w:val="28"/>
          <w:szCs w:val="28"/>
        </w:rPr>
        <w:t>соблюдение контролируемыми лицами обязательных требований, установленных законодательством, в отношении муни</w:t>
      </w:r>
      <w:r>
        <w:rPr>
          <w:rFonts w:ascii="Times New Roman" w:hAnsi="Times New Roman"/>
          <w:sz w:val="28"/>
          <w:szCs w:val="28"/>
        </w:rPr>
        <w:t>ципального жилищного фонда: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1E39E6">
        <w:rPr>
          <w:rFonts w:ascii="Times New Roman" w:hAnsi="Times New Roman"/>
          <w:sz w:val="28"/>
          <w:szCs w:val="28"/>
        </w:rPr>
        <w:t>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1E39E6">
        <w:rPr>
          <w:rFonts w:ascii="Times New Roman" w:hAnsi="Times New Roman"/>
          <w:sz w:val="28"/>
          <w:szCs w:val="28"/>
        </w:rPr>
        <w:t>) требований к формированию фондов капитального ремонта;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E39E6">
        <w:rPr>
          <w:rFonts w:ascii="Times New Roman" w:hAnsi="Times New Roman"/>
          <w:sz w:val="28"/>
          <w:szCs w:val="28"/>
        </w:rPr>
        <w:t>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1E39E6">
        <w:rPr>
          <w:rFonts w:ascii="Times New Roman" w:hAnsi="Times New Roman"/>
          <w:sz w:val="28"/>
          <w:szCs w:val="28"/>
        </w:rPr>
        <w:t>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E39E6">
        <w:rPr>
          <w:rFonts w:ascii="Times New Roman" w:hAnsi="Times New Roman"/>
          <w:sz w:val="28"/>
          <w:szCs w:val="28"/>
        </w:rPr>
        <w:t>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13282F" w:rsidRDefault="00AA0B97" w:rsidP="001328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1E39E6">
        <w:rPr>
          <w:rFonts w:ascii="Times New Roman" w:hAnsi="Times New Roman"/>
          <w:sz w:val="28"/>
          <w:szCs w:val="28"/>
        </w:rPr>
        <w:t>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AA0B97" w:rsidRPr="001E39E6" w:rsidRDefault="00AA0B97" w:rsidP="001328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</w:t>
      </w:r>
      <w:r w:rsidRPr="001E39E6">
        <w:rPr>
          <w:rFonts w:ascii="Times New Roman" w:hAnsi="Times New Roman"/>
          <w:sz w:val="28"/>
          <w:szCs w:val="28"/>
        </w:rPr>
        <w:t>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AA0B97" w:rsidRPr="001E39E6" w:rsidRDefault="00AA0B97" w:rsidP="001328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1E39E6">
        <w:rPr>
          <w:rFonts w:ascii="Times New Roman" w:hAnsi="Times New Roman"/>
          <w:sz w:val="28"/>
          <w:szCs w:val="28"/>
        </w:rPr>
        <w:t>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39E6">
        <w:rPr>
          <w:rFonts w:ascii="Times New Roman" w:hAnsi="Times New Roman"/>
          <w:sz w:val="28"/>
          <w:szCs w:val="28"/>
        </w:rPr>
        <w:t>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AA0B97" w:rsidRPr="001E39E6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E39E6">
        <w:rPr>
          <w:rFonts w:ascii="Times New Roman" w:hAnsi="Times New Roman"/>
          <w:sz w:val="28"/>
          <w:szCs w:val="28"/>
        </w:rPr>
        <w:t>) требований к обеспечению доступности для инвалидов помещений в многоквартирных домах;</w:t>
      </w:r>
    </w:p>
    <w:p w:rsidR="00AA0B97" w:rsidRDefault="00AA0B97" w:rsidP="001E39E6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1E39E6">
        <w:rPr>
          <w:rFonts w:ascii="Times New Roman" w:hAnsi="Times New Roman"/>
          <w:sz w:val="28"/>
          <w:szCs w:val="28"/>
        </w:rPr>
        <w:t>) требований к предоставлению жилых помещений в наемных домах социального использования.</w:t>
      </w:r>
    </w:p>
    <w:p w:rsidR="00AA0B97" w:rsidRPr="00E16BA4" w:rsidRDefault="00AA0B97" w:rsidP="00855F97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  <w:r w:rsidRPr="006C4988">
        <w:rPr>
          <w:rFonts w:ascii="Times New Roman" w:hAnsi="Times New Roman"/>
          <w:sz w:val="28"/>
          <w:szCs w:val="28"/>
        </w:rPr>
        <w:t>Муниципальный контроль</w:t>
      </w:r>
      <w:r w:rsidRPr="00E16BA4">
        <w:rPr>
          <w:rFonts w:ascii="Times New Roman" w:hAnsi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/>
          <w:sz w:val="28"/>
          <w:szCs w:val="28"/>
        </w:rPr>
        <w:t>администрацией Соликамского городского округа</w:t>
      </w:r>
      <w:r w:rsidRPr="00E16BA4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А</w:t>
      </w:r>
      <w:r w:rsidRPr="006C4988">
        <w:rPr>
          <w:rFonts w:ascii="Times New Roman" w:hAnsi="Times New Roman"/>
          <w:sz w:val="28"/>
          <w:szCs w:val="28"/>
        </w:rPr>
        <w:t>дминистрация</w:t>
      </w:r>
      <w:r w:rsidRPr="00E16BA4">
        <w:rPr>
          <w:rFonts w:ascii="Times New Roman" w:hAnsi="Times New Roman"/>
          <w:sz w:val="28"/>
          <w:szCs w:val="28"/>
        </w:rPr>
        <w:t>).</w:t>
      </w:r>
    </w:p>
    <w:p w:rsidR="00AA0B97" w:rsidRPr="006C4988" w:rsidRDefault="00AA0B97" w:rsidP="00D43433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  <w:r w:rsidRPr="00D43433">
        <w:rPr>
          <w:rFonts w:ascii="Times New Roman" w:hAnsi="Times New Roman"/>
          <w:sz w:val="28"/>
          <w:szCs w:val="28"/>
        </w:rPr>
        <w:t>Должностными лицами Администрации, уполномоченными осуществлять Муниципальный контроль, являются должностные лица управления муниципального контроля Администрации (далее – Управление),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контролю, в том числе проведение профилактических мероприятий и контрольных мероприятий (далее – Инспектор).</w:t>
      </w:r>
    </w:p>
    <w:p w:rsidR="00AA0B97" w:rsidRDefault="00AA0B97" w:rsidP="00D43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E16BA4">
        <w:rPr>
          <w:rFonts w:ascii="Times New Roman" w:hAnsi="Times New Roman"/>
          <w:sz w:val="28"/>
          <w:szCs w:val="28"/>
        </w:rPr>
        <w:t>Должностным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ами Администрации, уполномоченными</w:t>
      </w:r>
      <w:r w:rsidRPr="00E16BA4">
        <w:rPr>
          <w:rFonts w:ascii="Times New Roman" w:hAnsi="Times New Roman"/>
          <w:sz w:val="28"/>
          <w:szCs w:val="28"/>
        </w:rPr>
        <w:t xml:space="preserve"> на принятие решения о проведении контрольных мероприятий, 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AA0B97" w:rsidRDefault="00AA0B97" w:rsidP="00D43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случае проведения контрольных мероприятий, осуществляемых при </w:t>
      </w:r>
      <w:r w:rsidRPr="008D06DA">
        <w:rPr>
          <w:rFonts w:ascii="Times New Roman" w:hAnsi="Times New Roman"/>
          <w:sz w:val="28"/>
          <w:szCs w:val="28"/>
        </w:rPr>
        <w:t>взаимодействи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D06DA">
        <w:rPr>
          <w:rFonts w:ascii="Times New Roman" w:hAnsi="Times New Roman"/>
          <w:sz w:val="28"/>
          <w:szCs w:val="28"/>
        </w:rPr>
        <w:t>с контролируемым лицом</w:t>
      </w:r>
      <w:r>
        <w:rPr>
          <w:rFonts w:ascii="Times New Roman" w:hAnsi="Times New Roman"/>
          <w:sz w:val="28"/>
          <w:szCs w:val="28"/>
        </w:rPr>
        <w:t xml:space="preserve"> - глава Администрации,</w:t>
      </w:r>
      <w:r w:rsidRPr="00E16BA4">
        <w:rPr>
          <w:rFonts w:ascii="Times New Roman" w:hAnsi="Times New Roman"/>
          <w:i/>
          <w:sz w:val="28"/>
          <w:szCs w:val="28"/>
        </w:rPr>
        <w:t xml:space="preserve"> </w:t>
      </w:r>
      <w:r w:rsidRPr="006C4988">
        <w:rPr>
          <w:rFonts w:ascii="Times New Roman" w:hAnsi="Times New Roman"/>
          <w:sz w:val="28"/>
          <w:szCs w:val="28"/>
        </w:rPr>
        <w:t>либо лицо, исполняющ</w:t>
      </w:r>
      <w:r>
        <w:rPr>
          <w:rFonts w:ascii="Times New Roman" w:hAnsi="Times New Roman"/>
          <w:sz w:val="28"/>
          <w:szCs w:val="28"/>
        </w:rPr>
        <w:t>ее</w:t>
      </w:r>
      <w:r w:rsidRPr="006C4988">
        <w:rPr>
          <w:rFonts w:ascii="Times New Roman" w:hAnsi="Times New Roman"/>
          <w:sz w:val="28"/>
          <w:szCs w:val="28"/>
        </w:rPr>
        <w:t xml:space="preserve"> его обязанности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Уполномоченное лицо);</w:t>
      </w:r>
    </w:p>
    <w:p w:rsidR="00AA0B97" w:rsidRPr="006C4988" w:rsidRDefault="00AA0B97" w:rsidP="00D434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случае проведения </w:t>
      </w:r>
      <w:r w:rsidRPr="00885E85">
        <w:rPr>
          <w:rFonts w:ascii="Times New Roman" w:hAnsi="Times New Roman"/>
          <w:sz w:val="28"/>
          <w:szCs w:val="28"/>
        </w:rPr>
        <w:t xml:space="preserve">контрольных мероприятий, осуществляемых </w:t>
      </w:r>
      <w:r>
        <w:rPr>
          <w:rFonts w:ascii="Times New Roman" w:hAnsi="Times New Roman"/>
          <w:sz w:val="28"/>
          <w:szCs w:val="28"/>
        </w:rPr>
        <w:t>без</w:t>
      </w:r>
      <w:r w:rsidRPr="00885E85">
        <w:rPr>
          <w:rFonts w:ascii="Times New Roman" w:hAnsi="Times New Roman"/>
          <w:sz w:val="28"/>
          <w:szCs w:val="28"/>
        </w:rPr>
        <w:t xml:space="preserve"> взаимодействи</w:t>
      </w:r>
      <w:r>
        <w:rPr>
          <w:rFonts w:ascii="Times New Roman" w:hAnsi="Times New Roman"/>
          <w:sz w:val="28"/>
          <w:szCs w:val="28"/>
        </w:rPr>
        <w:t>я</w:t>
      </w:r>
      <w:r w:rsidRPr="00885E85">
        <w:rPr>
          <w:rFonts w:ascii="Times New Roman" w:hAnsi="Times New Roman"/>
          <w:sz w:val="28"/>
          <w:szCs w:val="28"/>
        </w:rPr>
        <w:t xml:space="preserve"> с контролируемым лицом</w:t>
      </w:r>
      <w:r>
        <w:rPr>
          <w:rFonts w:ascii="Times New Roman" w:hAnsi="Times New Roman"/>
          <w:sz w:val="28"/>
          <w:szCs w:val="28"/>
        </w:rPr>
        <w:t xml:space="preserve"> - заместитель </w:t>
      </w:r>
      <w:r w:rsidRPr="008D06DA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8D06DA">
        <w:rPr>
          <w:rFonts w:ascii="Times New Roman" w:hAnsi="Times New Roman"/>
          <w:sz w:val="28"/>
          <w:szCs w:val="28"/>
        </w:rPr>
        <w:t xml:space="preserve"> Администрации, либо лицо, исполняющее его обязанности.</w:t>
      </w:r>
    </w:p>
    <w:p w:rsidR="00AA0B97" w:rsidRDefault="00AA0B97" w:rsidP="00D43433">
      <w:pPr>
        <w:spacing w:before="240"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E16BA4">
        <w:rPr>
          <w:rFonts w:ascii="Times New Roman" w:hAnsi="Times New Roman"/>
          <w:sz w:val="28"/>
          <w:szCs w:val="28"/>
        </w:rPr>
        <w:t xml:space="preserve">. Инспекторы, при осуществлении </w:t>
      </w:r>
      <w:r>
        <w:rPr>
          <w:rFonts w:ascii="Times New Roman" w:hAnsi="Times New Roman"/>
          <w:sz w:val="28"/>
          <w:szCs w:val="28"/>
        </w:rPr>
        <w:t>М</w:t>
      </w:r>
      <w:r w:rsidRPr="00855F97">
        <w:rPr>
          <w:rFonts w:ascii="Times New Roman" w:hAnsi="Times New Roman"/>
          <w:sz w:val="28"/>
          <w:szCs w:val="28"/>
        </w:rPr>
        <w:t xml:space="preserve">униципального </w:t>
      </w:r>
      <w:r>
        <w:rPr>
          <w:rFonts w:ascii="Times New Roman" w:hAnsi="Times New Roman"/>
          <w:sz w:val="28"/>
          <w:szCs w:val="28"/>
        </w:rPr>
        <w:t>к</w:t>
      </w:r>
      <w:r w:rsidRPr="00855F97">
        <w:rPr>
          <w:rFonts w:ascii="Times New Roman" w:hAnsi="Times New Roman"/>
          <w:sz w:val="28"/>
          <w:szCs w:val="28"/>
        </w:rPr>
        <w:t>онтроля</w:t>
      </w:r>
      <w:r w:rsidRPr="00E16B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реализуют</w:t>
      </w:r>
      <w:r w:rsidRPr="00E16BA4">
        <w:rPr>
          <w:rFonts w:ascii="Times New Roman" w:hAnsi="Times New Roman"/>
          <w:sz w:val="28"/>
          <w:szCs w:val="28"/>
        </w:rPr>
        <w:t xml:space="preserve"> права</w:t>
      </w:r>
      <w:r>
        <w:rPr>
          <w:rFonts w:ascii="Times New Roman" w:hAnsi="Times New Roman"/>
          <w:sz w:val="28"/>
          <w:szCs w:val="28"/>
        </w:rPr>
        <w:t xml:space="preserve"> и несут</w:t>
      </w:r>
      <w:r w:rsidRPr="00E16BA4">
        <w:rPr>
          <w:rFonts w:ascii="Times New Roman" w:hAnsi="Times New Roman"/>
          <w:sz w:val="28"/>
          <w:szCs w:val="28"/>
        </w:rPr>
        <w:t xml:space="preserve"> обязанности</w:t>
      </w:r>
      <w:r>
        <w:rPr>
          <w:rFonts w:ascii="Times New Roman" w:hAnsi="Times New Roman"/>
          <w:sz w:val="28"/>
          <w:szCs w:val="28"/>
        </w:rPr>
        <w:t xml:space="preserve">, соблюдают ограничения и запреты, установленные </w:t>
      </w:r>
      <w:r w:rsidRPr="00E16BA4">
        <w:rPr>
          <w:rFonts w:ascii="Times New Roman" w:hAnsi="Times New Roman"/>
          <w:sz w:val="28"/>
          <w:szCs w:val="28"/>
        </w:rPr>
        <w:t>Федеральным законом от 31</w:t>
      </w:r>
      <w:r w:rsidR="005C546F">
        <w:rPr>
          <w:rFonts w:ascii="Times New Roman" w:hAnsi="Times New Roman"/>
          <w:sz w:val="28"/>
          <w:szCs w:val="28"/>
        </w:rPr>
        <w:t xml:space="preserve"> июля </w:t>
      </w:r>
      <w:r w:rsidRPr="00E16BA4">
        <w:rPr>
          <w:rFonts w:ascii="Times New Roman" w:hAnsi="Times New Roman"/>
          <w:sz w:val="28"/>
          <w:szCs w:val="28"/>
        </w:rPr>
        <w:t>2020</w:t>
      </w:r>
      <w:r w:rsidR="005C546F">
        <w:rPr>
          <w:rFonts w:ascii="Times New Roman" w:hAnsi="Times New Roman"/>
          <w:sz w:val="28"/>
          <w:szCs w:val="28"/>
        </w:rPr>
        <w:t xml:space="preserve"> г.</w:t>
      </w:r>
      <w:r w:rsidRPr="00E16BA4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</w:t>
      </w:r>
      <w:r w:rsidRPr="0076345B">
        <w:rPr>
          <w:rFonts w:ascii="Times New Roman" w:hAnsi="Times New Roman"/>
          <w:sz w:val="28"/>
          <w:szCs w:val="28"/>
        </w:rPr>
        <w:t>(далее – Федеральный закон о контроле).</w:t>
      </w:r>
    </w:p>
    <w:p w:rsidR="00AA0B97" w:rsidRPr="0076345B" w:rsidRDefault="00AA0B97" w:rsidP="00D43433">
      <w:pPr>
        <w:spacing w:before="240"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Pr="0076345B">
        <w:rPr>
          <w:rFonts w:ascii="Times New Roman" w:hAnsi="Times New Roman"/>
          <w:sz w:val="28"/>
          <w:szCs w:val="28"/>
        </w:rPr>
        <w:t>Под контролируемыми лицами при осуществлении Муниципального контроля понимаются граждане и организации, указанные в статье 31 Федерального закона о контроле,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AA0B97" w:rsidRDefault="00AA0B97" w:rsidP="00D43433">
      <w:pPr>
        <w:spacing w:before="240"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345B">
        <w:rPr>
          <w:rFonts w:ascii="Times New Roman" w:hAnsi="Times New Roman"/>
          <w:sz w:val="28"/>
          <w:szCs w:val="28"/>
        </w:rPr>
        <w:t>Контролируемые лица при осуществлении Муниципального контроля реализуют права и несут обязанности, установленные Федеральным законом о контроле.</w:t>
      </w:r>
    </w:p>
    <w:p w:rsidR="00AA0B97" w:rsidRDefault="00AA0B97" w:rsidP="00D43433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</w:t>
      </w:r>
      <w:r w:rsidRPr="00E16BA4">
        <w:rPr>
          <w:rFonts w:ascii="Times New Roman" w:hAnsi="Times New Roman"/>
          <w:sz w:val="28"/>
          <w:szCs w:val="28"/>
        </w:rPr>
        <w:t xml:space="preserve">. Объектами </w:t>
      </w:r>
      <w:r>
        <w:rPr>
          <w:rFonts w:ascii="Times New Roman" w:hAnsi="Times New Roman"/>
          <w:sz w:val="28"/>
          <w:szCs w:val="28"/>
        </w:rPr>
        <w:t>М</w:t>
      </w:r>
      <w:r w:rsidRPr="00E16BA4">
        <w:rPr>
          <w:rFonts w:ascii="Times New Roman" w:hAnsi="Times New Roman"/>
          <w:sz w:val="28"/>
          <w:szCs w:val="28"/>
        </w:rPr>
        <w:t xml:space="preserve">униципального </w:t>
      </w:r>
      <w:r>
        <w:rPr>
          <w:rFonts w:ascii="Times New Roman" w:hAnsi="Times New Roman"/>
          <w:sz w:val="28"/>
          <w:szCs w:val="28"/>
        </w:rPr>
        <w:t xml:space="preserve">контроля </w:t>
      </w:r>
      <w:r w:rsidRPr="00E16BA4">
        <w:rPr>
          <w:rFonts w:ascii="Times New Roman" w:hAnsi="Times New Roman"/>
          <w:sz w:val="28"/>
          <w:szCs w:val="28"/>
        </w:rPr>
        <w:t>являются:</w:t>
      </w:r>
    </w:p>
    <w:p w:rsidR="00AA0B97" w:rsidRDefault="00AA0B97" w:rsidP="00D43433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а) деятельность, действия (бездействие) контролируемых лиц, связанные с соблюдением </w:t>
      </w:r>
      <w:r w:rsidRPr="00855F97">
        <w:rPr>
          <w:rFonts w:ascii="Times New Roman" w:hAnsi="Times New Roman"/>
          <w:sz w:val="28"/>
          <w:szCs w:val="28"/>
        </w:rPr>
        <w:t xml:space="preserve">обязательных требований </w:t>
      </w:r>
      <w:r>
        <w:rPr>
          <w:rFonts w:ascii="Times New Roman" w:hAnsi="Times New Roman"/>
          <w:sz w:val="28"/>
          <w:szCs w:val="28"/>
        </w:rPr>
        <w:t>жилищног</w:t>
      </w:r>
      <w:r w:rsidRPr="00855F97">
        <w:rPr>
          <w:rFonts w:ascii="Times New Roman" w:hAnsi="Times New Roman"/>
          <w:sz w:val="28"/>
          <w:szCs w:val="28"/>
        </w:rPr>
        <w:t>о законодательства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AA0B97" w:rsidRDefault="00AA0B97" w:rsidP="004F4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б) </w:t>
      </w:r>
      <w:r w:rsidRPr="00D21316">
        <w:rPr>
          <w:rFonts w:ascii="Times New Roman" w:hAnsi="Times New Roman"/>
          <w:sz w:val="28"/>
          <w:szCs w:val="28"/>
        </w:rPr>
        <w:t>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AA0B97" w:rsidRDefault="00AA0B97" w:rsidP="004F4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в) жилые помещения, общедомовое имущество, другие объекты, которыми граждане и организации владеют и (или) пользуются, к которым жилищным законодательством предъявляются обязательные требования (далее - производственные объекты).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 xml:space="preserve">1.10. Управление осуществляет учет объектов </w:t>
      </w:r>
      <w:r>
        <w:rPr>
          <w:rFonts w:ascii="Times New Roman" w:hAnsi="Times New Roman"/>
          <w:sz w:val="28"/>
          <w:szCs w:val="28"/>
        </w:rPr>
        <w:t>М</w:t>
      </w:r>
      <w:r w:rsidRPr="00AB7207">
        <w:rPr>
          <w:rFonts w:ascii="Times New Roman" w:hAnsi="Times New Roman"/>
          <w:sz w:val="28"/>
          <w:szCs w:val="28"/>
        </w:rPr>
        <w:t xml:space="preserve">униципального контроля. Учет объектов муниципального контроля осуществляется путем создания информационной системы учета объектов контроля в виде электронного журнала, оформляемого в соответствии с типовой формой, утверждаемой Администрацией. Администрация обеспечивает актуальность сведений об объектах контроля в журнале учета объектов контроля. 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Администрация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1.11. К отношениям, связанным с осуществлением  Муниципального контроля, организацией и проведением профилактических мероприятий, контрольных (надзорных) мероприятий применяются положения Федерального закона о контроле.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 xml:space="preserve">1.12. </w:t>
      </w:r>
      <w:r>
        <w:rPr>
          <w:rFonts w:ascii="Times New Roman" w:hAnsi="Times New Roman"/>
          <w:sz w:val="28"/>
          <w:szCs w:val="28"/>
        </w:rPr>
        <w:t>П</w:t>
      </w:r>
      <w:r w:rsidRPr="00AB7207">
        <w:rPr>
          <w:rFonts w:ascii="Times New Roman" w:hAnsi="Times New Roman"/>
          <w:sz w:val="28"/>
          <w:szCs w:val="28"/>
        </w:rPr>
        <w:t>ри осуществлении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применяется с</w:t>
      </w:r>
      <w:r w:rsidRPr="00AB7207">
        <w:rPr>
          <w:rFonts w:ascii="Times New Roman" w:hAnsi="Times New Roman"/>
          <w:sz w:val="28"/>
          <w:szCs w:val="28"/>
        </w:rPr>
        <w:t>истема оценки и управления рисками</w:t>
      </w:r>
      <w:r>
        <w:rPr>
          <w:rFonts w:ascii="Times New Roman" w:hAnsi="Times New Roman"/>
          <w:sz w:val="28"/>
          <w:szCs w:val="28"/>
        </w:rPr>
        <w:t>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1.13. Решения и действия (бездействие) должностных лиц, осуществляющих Муниципальный контроль, могут быть обжалованы контролируемым лицом в порядке, установленном статьей 40 Федерального закона о контроле.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Жалоба на решение Администрации, действия (бездействие) Инспекторов рассматривается главой Администрации;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1.14. Оценка результативности и эффективности осуществления Муниципального контроля осуществляется на основании статьи 30 Федерального закона о контроле.</w:t>
      </w:r>
    </w:p>
    <w:p w:rsidR="00AA0B97" w:rsidRPr="00AB7207" w:rsidRDefault="00AA0B97" w:rsidP="00D4343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7207">
        <w:rPr>
          <w:rFonts w:ascii="Times New Roman" w:hAnsi="Times New Roman"/>
          <w:sz w:val="28"/>
          <w:szCs w:val="28"/>
        </w:rPr>
        <w:t>Ключевые показатели Муниципального контроля и их целевые значения, индикативные показатели для Муниципального контроля утверждаются Думой Соликамского городского округа.</w:t>
      </w:r>
    </w:p>
    <w:p w:rsidR="00CA5750" w:rsidRPr="00374516" w:rsidRDefault="00CA5750" w:rsidP="00CA5750">
      <w:pPr>
        <w:pStyle w:val="ConsPlusTitle"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4516">
        <w:rPr>
          <w:rFonts w:ascii="Times New Roman" w:hAnsi="Times New Roman" w:cs="Times New Roman"/>
          <w:b w:val="0"/>
          <w:sz w:val="28"/>
          <w:szCs w:val="28"/>
        </w:rPr>
        <w:t xml:space="preserve">1.15. Администрация ежегодно осуществляет подготовку доклада о Муниципальном контроле с указанием сведений о достижении ключевых </w:t>
      </w:r>
      <w:r w:rsidRPr="00374516">
        <w:rPr>
          <w:rFonts w:ascii="Times New Roman" w:hAnsi="Times New Roman" w:cs="Times New Roman"/>
          <w:b w:val="0"/>
          <w:sz w:val="28"/>
          <w:szCs w:val="28"/>
        </w:rPr>
        <w:lastRenderedPageBreak/>
        <w:t>показателей и сведений об индикативных показателях М</w:t>
      </w:r>
      <w:r>
        <w:rPr>
          <w:rFonts w:ascii="Times New Roman" w:hAnsi="Times New Roman" w:cs="Times New Roman"/>
          <w:b w:val="0"/>
          <w:sz w:val="28"/>
          <w:szCs w:val="28"/>
        </w:rPr>
        <w:t>униципального</w:t>
      </w:r>
      <w:r w:rsidRPr="00374516">
        <w:rPr>
          <w:rFonts w:ascii="Times New Roman" w:hAnsi="Times New Roman" w:cs="Times New Roman"/>
          <w:b w:val="0"/>
          <w:sz w:val="28"/>
          <w:szCs w:val="28"/>
        </w:rPr>
        <w:t xml:space="preserve">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AA0B97" w:rsidRDefault="00CA5750" w:rsidP="00CA57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4516">
        <w:rPr>
          <w:rFonts w:ascii="Times New Roman" w:hAnsi="Times New Roman"/>
          <w:sz w:val="28"/>
          <w:szCs w:val="28"/>
        </w:rPr>
        <w:t>В срок до 15 марта года, следующего за отчетным годом, доклад о Муниципальном контроле подлежит  размещению  в государственной автоматизированной информационной системе «Управление», а также на официальном сайте Администрации в информационно-телекоммуникационной сети «Интернет» в срок, не превышающий 15 календарных дней со дня размещения такого доклада в государственной автоматизированной информационной системе «Управление»</w:t>
      </w:r>
      <w:r>
        <w:rPr>
          <w:rFonts w:ascii="Times New Roman" w:hAnsi="Times New Roman"/>
          <w:sz w:val="28"/>
          <w:szCs w:val="28"/>
        </w:rPr>
        <w:t>.</w:t>
      </w:r>
    </w:p>
    <w:p w:rsidR="00CA5750" w:rsidRDefault="00CA5750" w:rsidP="00CA57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0B97" w:rsidRPr="00755A36" w:rsidRDefault="00AA0B97" w:rsidP="00EF0BD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61A7C">
        <w:rPr>
          <w:rFonts w:ascii="Times New Roman" w:hAnsi="Times New Roman"/>
          <w:b/>
          <w:sz w:val="28"/>
          <w:szCs w:val="28"/>
        </w:rPr>
        <w:t xml:space="preserve">. </w:t>
      </w:r>
      <w:r w:rsidRPr="00635ED2">
        <w:rPr>
          <w:rFonts w:ascii="Times New Roman" w:hAnsi="Times New Roman"/>
          <w:b/>
          <w:bCs/>
          <w:sz w:val="28"/>
          <w:szCs w:val="28"/>
        </w:rPr>
        <w:t xml:space="preserve">Управление рисками причинения вреда (ущерба) охраняемым законом ценностям при </w:t>
      </w:r>
      <w:r w:rsidRPr="00755A36">
        <w:rPr>
          <w:rFonts w:ascii="Times New Roman" w:hAnsi="Times New Roman"/>
          <w:b/>
          <w:bCs/>
          <w:sz w:val="28"/>
          <w:szCs w:val="28"/>
        </w:rPr>
        <w:t xml:space="preserve">осуществлении 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755A36">
        <w:rPr>
          <w:rFonts w:ascii="Times New Roman" w:hAnsi="Times New Roman"/>
          <w:b/>
          <w:bCs/>
          <w:sz w:val="28"/>
          <w:szCs w:val="28"/>
        </w:rPr>
        <w:t>униципального контроля</w:t>
      </w:r>
    </w:p>
    <w:p w:rsidR="00AA0B97" w:rsidRPr="00635ED2" w:rsidRDefault="00AA0B97" w:rsidP="00EF0BDA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A0B97" w:rsidRPr="00635ED2" w:rsidRDefault="00AA0B97" w:rsidP="003B566F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635ED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Муниципальный контроль</w:t>
      </w:r>
      <w:r w:rsidRPr="00635ED2">
        <w:rPr>
          <w:rFonts w:ascii="Times New Roman" w:hAnsi="Times New Roman"/>
          <w:i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>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AA0B97" w:rsidRPr="005F0413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Pr="00635ED2">
        <w:rPr>
          <w:rFonts w:ascii="Times New Roman" w:hAnsi="Times New Roman"/>
          <w:sz w:val="28"/>
          <w:szCs w:val="28"/>
        </w:rPr>
        <w:t xml:space="preserve">. </w:t>
      </w:r>
      <w:r w:rsidRPr="005F0413">
        <w:rPr>
          <w:rFonts w:ascii="Times New Roman" w:hAnsi="Times New Roman"/>
          <w:sz w:val="28"/>
          <w:szCs w:val="28"/>
        </w:rPr>
        <w:t>Для целей управления рисками причинения вреда (ущерба) охраняемым законом ценностям при осуществлении плановых контрольных мероприятий объекты контроля подлежат отнесению к одной из следующих категорий риска:</w:t>
      </w:r>
    </w:p>
    <w:p w:rsidR="00AA0B97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0413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высокий;</w:t>
      </w:r>
    </w:p>
    <w:p w:rsidR="00AA0B97" w:rsidRPr="005F0413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5F0413">
        <w:rPr>
          <w:rFonts w:ascii="Times New Roman" w:hAnsi="Times New Roman"/>
          <w:sz w:val="28"/>
          <w:szCs w:val="28"/>
        </w:rPr>
        <w:t>средний риск;</w:t>
      </w:r>
    </w:p>
    <w:p w:rsidR="00AA0B97" w:rsidRPr="005F0413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F0413">
        <w:rPr>
          <w:rFonts w:ascii="Times New Roman" w:hAnsi="Times New Roman"/>
          <w:sz w:val="28"/>
          <w:szCs w:val="28"/>
        </w:rPr>
        <w:t>) умеренный риск;</w:t>
      </w:r>
    </w:p>
    <w:p w:rsidR="00AA0B97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F0413">
        <w:rPr>
          <w:rFonts w:ascii="Times New Roman" w:hAnsi="Times New Roman"/>
          <w:sz w:val="28"/>
          <w:szCs w:val="28"/>
        </w:rPr>
        <w:t>) низкий риск.</w:t>
      </w:r>
    </w:p>
    <w:p w:rsidR="00AA0B97" w:rsidRDefault="00AA0B97" w:rsidP="005F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</w:t>
      </w:r>
      <w:r w:rsidRPr="00635ED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Отнесение объекта контроля к определенной категории риска осуществляется на основе сопоставления его характеристик с критериями риска, учитывающими тяжесть причинения вреда (ущерба) охраняемым законом ценностям и вероятность наступления негативных событий, которые могут повлечь причинение вреда (ущерба) охраняемым законом ценностям, а также добросовестность контролируемых лиц.</w:t>
      </w:r>
    </w:p>
    <w:p w:rsidR="00AA0B97" w:rsidRPr="00536491" w:rsidRDefault="00AA0B97" w:rsidP="005F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36491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Критерии</w:t>
      </w:r>
      <w:r w:rsidRPr="00536491">
        <w:rPr>
          <w:rFonts w:ascii="Times New Roman" w:hAnsi="Times New Roman"/>
          <w:sz w:val="28"/>
          <w:szCs w:val="28"/>
        </w:rPr>
        <w:t xml:space="preserve"> отнесения объектов контроля к категориям риска </w:t>
      </w:r>
      <w:r>
        <w:rPr>
          <w:rFonts w:ascii="Times New Roman" w:hAnsi="Times New Roman"/>
          <w:sz w:val="28"/>
          <w:szCs w:val="28"/>
        </w:rPr>
        <w:t xml:space="preserve">причинения вреда (ущерба) в рамках осуществления </w:t>
      </w:r>
      <w:r w:rsidRPr="00536491">
        <w:rPr>
          <w:rFonts w:ascii="Times New Roman" w:hAnsi="Times New Roman"/>
          <w:sz w:val="28"/>
          <w:szCs w:val="28"/>
        </w:rPr>
        <w:t xml:space="preserve">Муниципального контроля устанавливаются </w:t>
      </w:r>
      <w:r>
        <w:rPr>
          <w:rFonts w:ascii="Times New Roman" w:hAnsi="Times New Roman"/>
          <w:sz w:val="28"/>
          <w:szCs w:val="28"/>
        </w:rPr>
        <w:t>в соответствии с приложением к настоящему Положению.</w:t>
      </w:r>
    </w:p>
    <w:p w:rsidR="00AA0B97" w:rsidRPr="00635ED2" w:rsidRDefault="00AA0B97" w:rsidP="005F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2.5. </w:t>
      </w:r>
      <w:r w:rsidRPr="00635ED2">
        <w:rPr>
          <w:rFonts w:ascii="Times New Roman" w:hAnsi="Times New Roman"/>
          <w:sz w:val="28"/>
          <w:szCs w:val="28"/>
        </w:rPr>
        <w:t xml:space="preserve">Отнесение объектов </w:t>
      </w:r>
      <w:r>
        <w:rPr>
          <w:rFonts w:ascii="Times New Roman" w:hAnsi="Times New Roman"/>
          <w:sz w:val="28"/>
          <w:szCs w:val="28"/>
        </w:rPr>
        <w:t>М</w:t>
      </w:r>
      <w:r w:rsidRPr="00635ED2">
        <w:rPr>
          <w:rFonts w:ascii="Times New Roman" w:hAnsi="Times New Roman"/>
          <w:sz w:val="28"/>
          <w:szCs w:val="28"/>
        </w:rPr>
        <w:t>униципального контроля к категориям риска осуществляется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  <w:r w:rsidRPr="00635ED2">
        <w:rPr>
          <w:rFonts w:ascii="Times New Roman" w:hAnsi="Times New Roman"/>
          <w:sz w:val="28"/>
          <w:szCs w:val="28"/>
        </w:rPr>
        <w:t>.</w:t>
      </w:r>
    </w:p>
    <w:p w:rsidR="00AA0B97" w:rsidRPr="00A31F90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1F90">
        <w:rPr>
          <w:rFonts w:ascii="Times New Roman" w:hAnsi="Times New Roman"/>
          <w:sz w:val="28"/>
          <w:szCs w:val="28"/>
        </w:rPr>
        <w:t xml:space="preserve">Пересмотр </w:t>
      </w:r>
      <w:r>
        <w:rPr>
          <w:rFonts w:ascii="Times New Roman" w:hAnsi="Times New Roman"/>
          <w:sz w:val="28"/>
          <w:szCs w:val="28"/>
        </w:rPr>
        <w:t>постановления Администрации</w:t>
      </w:r>
      <w:r w:rsidRPr="00A31F90">
        <w:rPr>
          <w:rFonts w:ascii="Times New Roman" w:hAnsi="Times New Roman"/>
          <w:sz w:val="28"/>
          <w:szCs w:val="28"/>
        </w:rPr>
        <w:t xml:space="preserve">, указанного в настоящем пункте, осуществляется в порядке, установленном настоящим Положением для отнесения объектов </w:t>
      </w:r>
      <w:r>
        <w:rPr>
          <w:rFonts w:ascii="Times New Roman" w:hAnsi="Times New Roman"/>
          <w:sz w:val="28"/>
          <w:szCs w:val="28"/>
        </w:rPr>
        <w:t>М</w:t>
      </w:r>
      <w:r w:rsidRPr="00A31F90">
        <w:rPr>
          <w:rFonts w:ascii="Times New Roman" w:hAnsi="Times New Roman"/>
          <w:sz w:val="28"/>
          <w:szCs w:val="28"/>
        </w:rPr>
        <w:t xml:space="preserve">униципального контроля к категориям риска с учетом особенностей, установленных настоящим пунктом. </w:t>
      </w:r>
    </w:p>
    <w:p w:rsidR="00AA0B97" w:rsidRDefault="00AA0B97" w:rsidP="005F0413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  <w:r w:rsidRPr="00635ED2">
        <w:rPr>
          <w:rFonts w:ascii="Times New Roman" w:hAnsi="Times New Roman"/>
          <w:sz w:val="28"/>
          <w:szCs w:val="28"/>
        </w:rPr>
        <w:t xml:space="preserve"> об отнесении объектов </w:t>
      </w:r>
      <w:r>
        <w:rPr>
          <w:rFonts w:ascii="Times New Roman" w:hAnsi="Times New Roman"/>
          <w:sz w:val="28"/>
          <w:szCs w:val="28"/>
        </w:rPr>
        <w:t>М</w:t>
      </w:r>
      <w:r w:rsidRPr="00635ED2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 xml:space="preserve">контроля к категориям риска принимается в течение пяти рабочих дней со дня </w:t>
      </w:r>
      <w:r w:rsidRPr="00635ED2">
        <w:rPr>
          <w:rFonts w:ascii="Times New Roman" w:hAnsi="Times New Roman"/>
          <w:sz w:val="28"/>
          <w:szCs w:val="28"/>
        </w:rPr>
        <w:lastRenderedPageBreak/>
        <w:t>поступления сведений о соответствии объекта контроля критериям риска иной категории риска либо об изменении критериев риска.</w:t>
      </w:r>
    </w:p>
    <w:p w:rsidR="00AA0B97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5A36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635ED2">
        <w:rPr>
          <w:sz w:val="28"/>
          <w:szCs w:val="28"/>
        </w:rPr>
        <w:t>.</w:t>
      </w:r>
      <w:r w:rsidRPr="00635ED2">
        <w:rPr>
          <w:i/>
          <w:sz w:val="28"/>
          <w:szCs w:val="28"/>
        </w:rPr>
        <w:t xml:space="preserve"> </w:t>
      </w:r>
      <w:r w:rsidRPr="00A31F90">
        <w:rPr>
          <w:sz w:val="28"/>
          <w:szCs w:val="28"/>
        </w:rPr>
        <w:t xml:space="preserve">Управление </w:t>
      </w:r>
      <w:r w:rsidRPr="00635ED2">
        <w:rPr>
          <w:sz w:val="28"/>
          <w:szCs w:val="28"/>
        </w:rPr>
        <w:t xml:space="preserve">ведет перечень объектов </w:t>
      </w:r>
      <w:r>
        <w:rPr>
          <w:sz w:val="28"/>
          <w:szCs w:val="28"/>
        </w:rPr>
        <w:t>М</w:t>
      </w:r>
      <w:r w:rsidRPr="00635ED2">
        <w:rPr>
          <w:sz w:val="28"/>
          <w:szCs w:val="28"/>
        </w:rPr>
        <w:t xml:space="preserve">униципального контроля, которым присвоены категории риска (далее - </w:t>
      </w:r>
      <w:r>
        <w:rPr>
          <w:sz w:val="28"/>
          <w:szCs w:val="28"/>
        </w:rPr>
        <w:t>П</w:t>
      </w:r>
      <w:r w:rsidRPr="00635ED2">
        <w:rPr>
          <w:sz w:val="28"/>
          <w:szCs w:val="28"/>
        </w:rPr>
        <w:t>еречень)</w:t>
      </w:r>
      <w:r>
        <w:rPr>
          <w:sz w:val="28"/>
          <w:szCs w:val="28"/>
        </w:rPr>
        <w:t xml:space="preserve"> </w:t>
      </w:r>
      <w:r w:rsidRPr="00E66B77">
        <w:rPr>
          <w:sz w:val="28"/>
          <w:szCs w:val="28"/>
        </w:rPr>
        <w:t>по форме, утверждаемой</w:t>
      </w:r>
      <w:r>
        <w:rPr>
          <w:sz w:val="28"/>
          <w:szCs w:val="28"/>
        </w:rPr>
        <w:t xml:space="preserve"> постановлением Администрации</w:t>
      </w:r>
      <w:r w:rsidRPr="00E66B77">
        <w:rPr>
          <w:sz w:val="28"/>
          <w:szCs w:val="28"/>
        </w:rPr>
        <w:t>. Включение объектов муниципального контроля в Перечень осуществляется на основе постановления Администрации об отнесении объектов Муниципального контроля к соответствующим категориям риска.</w:t>
      </w:r>
    </w:p>
    <w:p w:rsidR="00AA0B97" w:rsidRPr="00664ECC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4ECC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664ECC">
        <w:rPr>
          <w:sz w:val="28"/>
          <w:szCs w:val="28"/>
        </w:rPr>
        <w:t xml:space="preserve">. В случае, если объект контроля не отнесен к определенной категории риска, он считается отнесенным к категории низкого риска. </w:t>
      </w:r>
    </w:p>
    <w:p w:rsidR="00AA0B97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4ECC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664ECC">
        <w:rPr>
          <w:sz w:val="28"/>
          <w:szCs w:val="28"/>
        </w:rPr>
        <w:t>. В зависимости от присвоенной категории риска устанавливаются следующие виды и периодичность проведения плановых контрольных мероприятий:</w:t>
      </w:r>
    </w:p>
    <w:p w:rsidR="00AA0B97" w:rsidRPr="00664ECC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2.8.1. </w:t>
      </w:r>
      <w:r w:rsidRPr="00A015C8">
        <w:rPr>
          <w:sz w:val="28"/>
          <w:szCs w:val="28"/>
        </w:rPr>
        <w:t xml:space="preserve">в отношении объектов контроля, отнесенных к категории </w:t>
      </w:r>
      <w:r>
        <w:rPr>
          <w:sz w:val="28"/>
          <w:szCs w:val="28"/>
        </w:rPr>
        <w:t>высокого</w:t>
      </w:r>
      <w:r w:rsidRPr="00A015C8">
        <w:rPr>
          <w:sz w:val="28"/>
          <w:szCs w:val="28"/>
        </w:rPr>
        <w:t xml:space="preserve"> риска, – одно контрольное мероприятие в </w:t>
      </w:r>
      <w:r>
        <w:rPr>
          <w:sz w:val="28"/>
          <w:szCs w:val="28"/>
        </w:rPr>
        <w:t>два</w:t>
      </w:r>
      <w:r w:rsidRPr="00A015C8">
        <w:rPr>
          <w:sz w:val="28"/>
          <w:szCs w:val="28"/>
        </w:rPr>
        <w:t xml:space="preserve"> года;</w:t>
      </w:r>
    </w:p>
    <w:p w:rsidR="00AA0B97" w:rsidRPr="00664ECC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4ECC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664EC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664ECC">
        <w:rPr>
          <w:sz w:val="28"/>
          <w:szCs w:val="28"/>
        </w:rPr>
        <w:t>. в отношении объектов контроля, отнесенных к категории среднего риска, – одно контрольное мероприятие в три года;</w:t>
      </w:r>
    </w:p>
    <w:p w:rsidR="00AA0B97" w:rsidRDefault="00AA0B97" w:rsidP="005F041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4ECC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664EC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64ECC">
        <w:rPr>
          <w:sz w:val="28"/>
          <w:szCs w:val="28"/>
        </w:rPr>
        <w:t>. в отношении объектов контроля, отнесенных к категории умеренного риска, – одно контрольное мероприятие в пять лет.</w:t>
      </w:r>
    </w:p>
    <w:p w:rsidR="00AA0B97" w:rsidRPr="00635ED2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635ED2">
        <w:rPr>
          <w:rFonts w:ascii="Times New Roman" w:hAnsi="Times New Roman"/>
          <w:sz w:val="28"/>
          <w:szCs w:val="28"/>
        </w:rPr>
        <w:t>. По запросу контролируем</w:t>
      </w:r>
      <w:r>
        <w:rPr>
          <w:rFonts w:ascii="Times New Roman" w:hAnsi="Times New Roman"/>
          <w:sz w:val="28"/>
          <w:szCs w:val="28"/>
        </w:rPr>
        <w:t>ых</w:t>
      </w:r>
      <w:r w:rsidRPr="00635ED2">
        <w:rPr>
          <w:rFonts w:ascii="Times New Roman" w:hAnsi="Times New Roman"/>
          <w:sz w:val="28"/>
          <w:szCs w:val="28"/>
        </w:rPr>
        <w:t xml:space="preserve"> лиц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635ED2">
        <w:rPr>
          <w:rFonts w:ascii="Times New Roman" w:hAnsi="Times New Roman"/>
          <w:sz w:val="28"/>
          <w:szCs w:val="28"/>
        </w:rPr>
        <w:t xml:space="preserve">предоставляет </w:t>
      </w:r>
      <w:r>
        <w:rPr>
          <w:rFonts w:ascii="Times New Roman" w:hAnsi="Times New Roman"/>
          <w:sz w:val="28"/>
          <w:szCs w:val="28"/>
        </w:rPr>
        <w:t>им</w:t>
      </w:r>
      <w:r w:rsidRPr="00635ED2">
        <w:rPr>
          <w:rFonts w:ascii="Times New Roman" w:hAnsi="Times New Roman"/>
          <w:sz w:val="28"/>
          <w:szCs w:val="28"/>
        </w:rPr>
        <w:t xml:space="preserve"> информацию о присвоенной </w:t>
      </w:r>
      <w:r>
        <w:rPr>
          <w:rFonts w:ascii="Times New Roman" w:hAnsi="Times New Roman"/>
          <w:sz w:val="28"/>
          <w:szCs w:val="28"/>
        </w:rPr>
        <w:t>их</w:t>
      </w:r>
      <w:r w:rsidRPr="00635ED2">
        <w:rPr>
          <w:rFonts w:ascii="Times New Roman" w:hAnsi="Times New Roman"/>
          <w:sz w:val="28"/>
          <w:szCs w:val="28"/>
        </w:rPr>
        <w:t xml:space="preserve"> объектам </w:t>
      </w:r>
      <w:r>
        <w:rPr>
          <w:rFonts w:ascii="Times New Roman" w:hAnsi="Times New Roman"/>
          <w:sz w:val="28"/>
          <w:szCs w:val="28"/>
        </w:rPr>
        <w:t>М</w:t>
      </w:r>
      <w:r w:rsidRPr="00635ED2">
        <w:rPr>
          <w:rFonts w:ascii="Times New Roman" w:hAnsi="Times New Roman"/>
          <w:sz w:val="28"/>
          <w:szCs w:val="28"/>
        </w:rPr>
        <w:t xml:space="preserve">униципального контроля категории риска, а также сведения, на основании которых принято решение об отнесении к категории риска их объектов муниципального </w:t>
      </w:r>
      <w:r w:rsidR="00EF0BDA">
        <w:rPr>
          <w:rFonts w:ascii="Times New Roman" w:hAnsi="Times New Roman"/>
          <w:sz w:val="28"/>
          <w:szCs w:val="28"/>
        </w:rPr>
        <w:t>жилищного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>контроля.</w:t>
      </w:r>
    </w:p>
    <w:p w:rsidR="00AA0B97" w:rsidRPr="00635ED2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635ED2">
        <w:rPr>
          <w:rFonts w:ascii="Times New Roman" w:hAnsi="Times New Roman"/>
          <w:sz w:val="28"/>
          <w:szCs w:val="28"/>
        </w:rPr>
        <w:t xml:space="preserve">. Контролируемые лица вправе подать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635ED2">
        <w:rPr>
          <w:rFonts w:ascii="Times New Roman" w:hAnsi="Times New Roman"/>
          <w:i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>в соответствии с их компетенцией заявление об изменении присвоенной ранее категории риска.</w:t>
      </w:r>
    </w:p>
    <w:p w:rsidR="00AA0B97" w:rsidRPr="00635ED2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5ED2">
        <w:rPr>
          <w:rFonts w:ascii="Times New Roman" w:hAnsi="Times New Roman"/>
          <w:sz w:val="28"/>
          <w:szCs w:val="28"/>
        </w:rPr>
        <w:t xml:space="preserve">Отнесение объектов муниципального </w:t>
      </w:r>
      <w:r w:rsidR="00EF0BDA">
        <w:rPr>
          <w:rFonts w:ascii="Times New Roman" w:hAnsi="Times New Roman"/>
          <w:sz w:val="28"/>
          <w:szCs w:val="28"/>
        </w:rPr>
        <w:t>жилищного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>контроля к определенной категории риска, в том числе изменение ранее присвоенной объекту муниципального контроля категории риска, осуществляется соответствующим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</w:t>
      </w:r>
      <w:r w:rsidRPr="00635ED2">
        <w:rPr>
          <w:rFonts w:ascii="Times New Roman" w:hAnsi="Times New Roman"/>
          <w:sz w:val="28"/>
          <w:szCs w:val="28"/>
        </w:rPr>
        <w:t xml:space="preserve">  в соответствии с критериями отнесения объектов муниципального контроля к категориям риска согласно </w:t>
      </w:r>
      <w:r>
        <w:rPr>
          <w:rFonts w:ascii="Times New Roman" w:hAnsi="Times New Roman"/>
          <w:sz w:val="28"/>
          <w:szCs w:val="28"/>
        </w:rPr>
        <w:t xml:space="preserve">разделу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664ECC">
        <w:rPr>
          <w:rFonts w:ascii="Times New Roman" w:hAnsi="Times New Roman"/>
          <w:sz w:val="28"/>
          <w:szCs w:val="28"/>
        </w:rPr>
        <w:t xml:space="preserve"> </w:t>
      </w:r>
      <w:r w:rsidRPr="00635ED2">
        <w:rPr>
          <w:rFonts w:ascii="Times New Roman" w:hAnsi="Times New Roman"/>
          <w:sz w:val="28"/>
          <w:szCs w:val="28"/>
        </w:rPr>
        <w:t>настояще</w:t>
      </w:r>
      <w:r>
        <w:rPr>
          <w:rFonts w:ascii="Times New Roman" w:hAnsi="Times New Roman"/>
          <w:sz w:val="28"/>
          <w:szCs w:val="28"/>
        </w:rPr>
        <w:t>го</w:t>
      </w:r>
      <w:r w:rsidRPr="00635ED2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я</w:t>
      </w:r>
      <w:r w:rsidRPr="00635ED2">
        <w:rPr>
          <w:rFonts w:ascii="Times New Roman" w:hAnsi="Times New Roman"/>
          <w:sz w:val="28"/>
          <w:szCs w:val="28"/>
        </w:rPr>
        <w:t>.</w:t>
      </w:r>
    </w:p>
    <w:p w:rsidR="00AA0B97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635ED2">
        <w:rPr>
          <w:rFonts w:ascii="Times New Roman" w:hAnsi="Times New Roman"/>
          <w:sz w:val="28"/>
          <w:szCs w:val="28"/>
        </w:rPr>
        <w:t xml:space="preserve">. </w:t>
      </w:r>
      <w:r w:rsidRPr="00635ED2">
        <w:rPr>
          <w:rFonts w:ascii="Times New Roman" w:hAnsi="Times New Roman"/>
          <w:iCs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</w:t>
      </w:r>
      <w:r>
        <w:rPr>
          <w:rFonts w:ascii="Times New Roman" w:hAnsi="Times New Roman"/>
          <w:iCs/>
          <w:sz w:val="28"/>
          <w:szCs w:val="28"/>
        </w:rPr>
        <w:t xml:space="preserve">устанавливаются </w:t>
      </w:r>
      <w:r w:rsidRPr="00635ED2">
        <w:rPr>
          <w:rFonts w:ascii="Times New Roman" w:hAnsi="Times New Roman"/>
          <w:iCs/>
          <w:sz w:val="28"/>
          <w:szCs w:val="28"/>
        </w:rPr>
        <w:t>индикаторы риска нарушения требований</w:t>
      </w:r>
      <w:r>
        <w:rPr>
          <w:rFonts w:ascii="Times New Roman" w:hAnsi="Times New Roman"/>
          <w:iCs/>
          <w:sz w:val="28"/>
          <w:szCs w:val="28"/>
        </w:rPr>
        <w:t xml:space="preserve"> жилищного законодательства.</w:t>
      </w:r>
    </w:p>
    <w:p w:rsidR="00AA0B97" w:rsidRDefault="00AA0B97" w:rsidP="005F0413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57687A">
        <w:rPr>
          <w:rFonts w:ascii="Times New Roman" w:hAnsi="Times New Roman"/>
          <w:iCs/>
          <w:sz w:val="28"/>
          <w:szCs w:val="28"/>
        </w:rPr>
        <w:t>Перечень индикаторов риска утверждается</w:t>
      </w:r>
      <w:r>
        <w:rPr>
          <w:rFonts w:ascii="Times New Roman" w:hAnsi="Times New Roman"/>
          <w:iCs/>
          <w:sz w:val="28"/>
          <w:szCs w:val="28"/>
        </w:rPr>
        <w:t xml:space="preserve"> решением Думы Соликамского городского округа.</w:t>
      </w:r>
    </w:p>
    <w:p w:rsidR="00AA0B97" w:rsidRPr="0005169B" w:rsidRDefault="00AA0B97" w:rsidP="005768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169B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05169B">
        <w:rPr>
          <w:rFonts w:ascii="Times New Roman" w:hAnsi="Times New Roman"/>
          <w:sz w:val="28"/>
          <w:szCs w:val="28"/>
          <w:lang w:eastAsia="ru-RU"/>
        </w:rPr>
        <w:t xml:space="preserve">. Выявление соответствия объекта контроля индикаторам риска осуществляется в ходе проведения контрольного мероприятия без взаимодействия с контролируемым лицом и является основанием для проведения внепланового контрольного мероприятия, предусматривающего взаимодействие с контролируемым лицом. </w:t>
      </w:r>
    </w:p>
    <w:p w:rsidR="00AA0B97" w:rsidRPr="0005169B" w:rsidRDefault="00AA0B97" w:rsidP="005F04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169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выявления соответствия объекта контроля индикаторам риска Инспектор направляет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05169B">
        <w:rPr>
          <w:rFonts w:ascii="Times New Roman" w:hAnsi="Times New Roman"/>
          <w:sz w:val="28"/>
          <w:szCs w:val="28"/>
          <w:lang w:eastAsia="ru-RU"/>
        </w:rPr>
        <w:t>полномоченному лицу мотивированное представление о проведении контрольного мероприятия, предусматривающего взаимодействие с контролируемым лицом.</w:t>
      </w:r>
    </w:p>
    <w:p w:rsidR="00AA0B97" w:rsidRDefault="00AA0B97" w:rsidP="003B566F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0B97" w:rsidRPr="00F278EF" w:rsidRDefault="00AA0B97" w:rsidP="00EF0BDA">
      <w:pPr>
        <w:spacing w:after="160" w:line="240" w:lineRule="exac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C3957">
        <w:rPr>
          <w:rFonts w:ascii="Times New Roman" w:hAnsi="Times New Roman"/>
          <w:b/>
          <w:sz w:val="28"/>
          <w:szCs w:val="28"/>
        </w:rPr>
        <w:t xml:space="preserve">. </w:t>
      </w:r>
      <w:r w:rsidRPr="00E16BA4">
        <w:rPr>
          <w:rFonts w:ascii="Times New Roman" w:hAnsi="Times New Roman"/>
          <w:b/>
          <w:sz w:val="28"/>
          <w:szCs w:val="28"/>
        </w:rPr>
        <w:t xml:space="preserve">Профилактика рисков причинения вреда (ущерба) охраняемым законом ценностям при </w:t>
      </w:r>
      <w:r w:rsidRPr="00F278EF">
        <w:rPr>
          <w:rFonts w:ascii="Times New Roman" w:hAnsi="Times New Roman"/>
          <w:b/>
          <w:sz w:val="28"/>
          <w:szCs w:val="28"/>
        </w:rPr>
        <w:t xml:space="preserve">осуществлении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F278EF">
        <w:rPr>
          <w:rFonts w:ascii="Times New Roman" w:hAnsi="Times New Roman"/>
          <w:b/>
          <w:sz w:val="28"/>
          <w:szCs w:val="28"/>
        </w:rPr>
        <w:t xml:space="preserve">униципального контроля </w:t>
      </w:r>
    </w:p>
    <w:p w:rsidR="00AA0B97" w:rsidRDefault="00AA0B97" w:rsidP="00E16BA4">
      <w:pPr>
        <w:spacing w:after="160" w:line="259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E16BA4">
        <w:rPr>
          <w:rFonts w:ascii="Times New Roman" w:hAnsi="Times New Roman"/>
          <w:sz w:val="28"/>
          <w:szCs w:val="28"/>
        </w:rPr>
        <w:t xml:space="preserve">. Профилактические мероприятия проводятся </w:t>
      </w:r>
      <w:r>
        <w:rPr>
          <w:rFonts w:ascii="Times New Roman" w:hAnsi="Times New Roman"/>
          <w:sz w:val="28"/>
          <w:szCs w:val="28"/>
        </w:rPr>
        <w:t>Управлением</w:t>
      </w:r>
      <w:r w:rsidRPr="00E16BA4">
        <w:rPr>
          <w:rFonts w:ascii="Times New Roman" w:hAnsi="Times New Roman"/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мероприятий.</w:t>
      </w:r>
    </w:p>
    <w:p w:rsidR="00AA0B97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E16BA4">
        <w:rPr>
          <w:rFonts w:ascii="Times New Roman" w:hAnsi="Times New Roman"/>
          <w:sz w:val="28"/>
          <w:szCs w:val="28"/>
        </w:rPr>
        <w:t>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 xml:space="preserve"> (далее – Программа профилактики)</w:t>
      </w:r>
      <w:r w:rsidRPr="00E16BA4">
        <w:rPr>
          <w:rFonts w:ascii="Times New Roman" w:hAnsi="Times New Roman"/>
          <w:sz w:val="28"/>
          <w:szCs w:val="28"/>
        </w:rPr>
        <w:t xml:space="preserve">, утверждаемой </w:t>
      </w:r>
      <w:r>
        <w:rPr>
          <w:rFonts w:ascii="Times New Roman" w:hAnsi="Times New Roman"/>
          <w:sz w:val="28"/>
          <w:szCs w:val="28"/>
        </w:rPr>
        <w:t>Уполномоченным лицом</w:t>
      </w:r>
      <w:r w:rsidRPr="00E16BA4">
        <w:rPr>
          <w:rFonts w:ascii="Times New Roman" w:hAnsi="Times New Roman"/>
          <w:sz w:val="28"/>
          <w:szCs w:val="28"/>
        </w:rPr>
        <w:t xml:space="preserve"> в соответствии с законодательством.</w:t>
      </w:r>
    </w:p>
    <w:p w:rsidR="00AA0B97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 xml:space="preserve">Утвержденная программа профилактики рисков причинения вреда размещается на официальном сайте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8E4DB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 xml:space="preserve">Профилактические мероприятия, предусмотренные </w:t>
      </w:r>
      <w:r>
        <w:rPr>
          <w:rFonts w:ascii="Times New Roman" w:hAnsi="Times New Roman"/>
          <w:sz w:val="28"/>
          <w:szCs w:val="28"/>
        </w:rPr>
        <w:t>П</w:t>
      </w:r>
      <w:r w:rsidRPr="008E4DB6">
        <w:rPr>
          <w:rFonts w:ascii="Times New Roman" w:hAnsi="Times New Roman"/>
          <w:sz w:val="28"/>
          <w:szCs w:val="28"/>
        </w:rPr>
        <w:t>рограммой профилактики рисков причинения вреда, обязательны для проведения уполномоченным органом.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Уполномоченный орган может проводить профилактические мероприятия, не предусмотренные программой профилактики рисков причинения вреда.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P85"/>
      <w:bookmarkEnd w:id="0"/>
      <w:r>
        <w:rPr>
          <w:rFonts w:ascii="Times New Roman" w:hAnsi="Times New Roman"/>
          <w:sz w:val="28"/>
          <w:szCs w:val="28"/>
        </w:rPr>
        <w:t>3.3</w:t>
      </w:r>
      <w:r w:rsidRPr="00E16BA4">
        <w:rPr>
          <w:rFonts w:ascii="Times New Roman" w:hAnsi="Times New Roman"/>
          <w:sz w:val="28"/>
          <w:szCs w:val="28"/>
        </w:rPr>
        <w:t xml:space="preserve">. При осуществлении </w:t>
      </w:r>
      <w:r>
        <w:rPr>
          <w:rFonts w:ascii="Times New Roman" w:hAnsi="Times New Roman"/>
          <w:sz w:val="28"/>
          <w:szCs w:val="28"/>
        </w:rPr>
        <w:t>М</w:t>
      </w:r>
      <w:r w:rsidRPr="00E16BA4">
        <w:rPr>
          <w:rFonts w:ascii="Times New Roman" w:hAnsi="Times New Roman"/>
          <w:sz w:val="28"/>
          <w:szCs w:val="28"/>
        </w:rPr>
        <w:t>униципального контроля могут проводиться следующие виды профилактических мероприятий:</w:t>
      </w:r>
    </w:p>
    <w:p w:rsidR="00AA0B97" w:rsidRDefault="00AA0B97" w:rsidP="00A015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</w:t>
      </w:r>
      <w:r w:rsidRPr="00F278EF">
        <w:rPr>
          <w:rFonts w:ascii="Times New Roman" w:hAnsi="Times New Roman"/>
          <w:sz w:val="28"/>
          <w:szCs w:val="28"/>
        </w:rPr>
        <w:t>) информирование;</w:t>
      </w:r>
    </w:p>
    <w:p w:rsidR="00AA0B97" w:rsidRPr="00F278EF" w:rsidRDefault="00AA0B97" w:rsidP="00A015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б) </w:t>
      </w:r>
      <w:r w:rsidRPr="008E4DB6">
        <w:rPr>
          <w:rFonts w:ascii="Times New Roman" w:hAnsi="Times New Roman"/>
          <w:sz w:val="28"/>
          <w:szCs w:val="28"/>
        </w:rPr>
        <w:t>объявление предостережения;</w:t>
      </w:r>
    </w:p>
    <w:p w:rsidR="00AA0B97" w:rsidRPr="00F278EF" w:rsidRDefault="00AA0B97" w:rsidP="00A015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F278EF">
        <w:rPr>
          <w:rFonts w:ascii="Times New Roman" w:hAnsi="Times New Roman"/>
          <w:sz w:val="28"/>
          <w:szCs w:val="28"/>
        </w:rPr>
        <w:t>) консультирование</w:t>
      </w:r>
      <w:r>
        <w:rPr>
          <w:rFonts w:ascii="Times New Roman" w:hAnsi="Times New Roman"/>
          <w:sz w:val="28"/>
          <w:szCs w:val="28"/>
        </w:rPr>
        <w:t>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E16BA4">
        <w:rPr>
          <w:rFonts w:ascii="Times New Roman" w:hAnsi="Times New Roman"/>
          <w:sz w:val="28"/>
          <w:szCs w:val="28"/>
        </w:rPr>
        <w:t xml:space="preserve">. Информирование осуществляется посредством размещения сведений, предусмотренных </w:t>
      </w:r>
      <w:hyperlink r:id="rId7" w:history="1">
        <w:r w:rsidRPr="00E16BA4">
          <w:rPr>
            <w:rFonts w:ascii="Times New Roman" w:hAnsi="Times New Roman"/>
            <w:sz w:val="28"/>
            <w:szCs w:val="28"/>
          </w:rPr>
          <w:t>частью 3 статьи 46</w:t>
        </w:r>
      </w:hyperlink>
      <w:r w:rsidRPr="00E16BA4">
        <w:rPr>
          <w:rFonts w:ascii="Times New Roman" w:hAnsi="Times New Roman"/>
          <w:sz w:val="28"/>
          <w:szCs w:val="28"/>
        </w:rPr>
        <w:t xml:space="preserve"> Федерального закона от 31</w:t>
      </w:r>
      <w:r w:rsidR="00EF0BDA">
        <w:rPr>
          <w:rFonts w:ascii="Times New Roman" w:hAnsi="Times New Roman"/>
          <w:sz w:val="28"/>
          <w:szCs w:val="28"/>
        </w:rPr>
        <w:t xml:space="preserve"> июля </w:t>
      </w:r>
      <w:r w:rsidRPr="00E16BA4">
        <w:rPr>
          <w:rFonts w:ascii="Times New Roman" w:hAnsi="Times New Roman"/>
          <w:sz w:val="28"/>
          <w:szCs w:val="28"/>
        </w:rPr>
        <w:t>2020</w:t>
      </w:r>
      <w:r w:rsidR="00EF0BDA">
        <w:rPr>
          <w:rFonts w:ascii="Times New Roman" w:hAnsi="Times New Roman"/>
          <w:sz w:val="28"/>
          <w:szCs w:val="28"/>
        </w:rPr>
        <w:t xml:space="preserve"> г.</w:t>
      </w:r>
      <w:r w:rsidRPr="00E16BA4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E16BA4">
        <w:rPr>
          <w:rFonts w:ascii="Times New Roman" w:hAnsi="Times New Roman"/>
          <w:sz w:val="28"/>
          <w:szCs w:val="28"/>
        </w:rPr>
        <w:t xml:space="preserve">в </w:t>
      </w:r>
      <w:r w:rsidR="00EF0BDA">
        <w:rPr>
          <w:rFonts w:ascii="Times New Roman" w:hAnsi="Times New Roman"/>
          <w:sz w:val="28"/>
          <w:szCs w:val="28"/>
        </w:rPr>
        <w:t xml:space="preserve"> </w:t>
      </w:r>
      <w:r w:rsidR="00EF0BDA" w:rsidRPr="003826E3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Pr="00E16BA4">
        <w:rPr>
          <w:rFonts w:ascii="Times New Roman" w:hAnsi="Times New Roman"/>
          <w:sz w:val="28"/>
          <w:szCs w:val="28"/>
        </w:rPr>
        <w:t xml:space="preserve">«Интернет» </w:t>
      </w:r>
      <w:r w:rsidRPr="00F278EF">
        <w:rPr>
          <w:rFonts w:ascii="Times New Roman" w:hAnsi="Times New Roman"/>
          <w:sz w:val="28"/>
          <w:szCs w:val="28"/>
        </w:rPr>
        <w:t>adm</w:t>
      </w:r>
      <w:r>
        <w:rPr>
          <w:rFonts w:ascii="Times New Roman" w:hAnsi="Times New Roman"/>
          <w:sz w:val="28"/>
          <w:szCs w:val="28"/>
        </w:rPr>
        <w:t>.</w:t>
      </w:r>
      <w:r w:rsidRPr="00F278EF">
        <w:rPr>
          <w:rFonts w:ascii="Times New Roman" w:hAnsi="Times New Roman"/>
          <w:sz w:val="28"/>
          <w:szCs w:val="28"/>
        </w:rPr>
        <w:t>solkam.ru</w:t>
      </w:r>
      <w:r w:rsidRPr="00E16BA4">
        <w:rPr>
          <w:rFonts w:ascii="Times New Roman" w:hAnsi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lastRenderedPageBreak/>
        <w:t>Должностные лица, ответственные за размещение информации, предусмотренной настоящим Положением, определяются</w:t>
      </w:r>
      <w:r>
        <w:rPr>
          <w:rFonts w:ascii="Times New Roman" w:hAnsi="Times New Roman"/>
          <w:sz w:val="28"/>
          <w:szCs w:val="28"/>
        </w:rPr>
        <w:t xml:space="preserve"> Администрацией</w:t>
      </w:r>
      <w:r w:rsidRPr="00E16BA4">
        <w:rPr>
          <w:rFonts w:ascii="Times New Roman" w:hAnsi="Times New Roman"/>
          <w:i/>
          <w:sz w:val="28"/>
          <w:szCs w:val="28"/>
        </w:rPr>
        <w:t>.</w:t>
      </w:r>
    </w:p>
    <w:p w:rsidR="00BE390D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P146"/>
      <w:bookmarkEnd w:id="1"/>
      <w:r w:rsidRPr="008E4DB6">
        <w:rPr>
          <w:rFonts w:ascii="Times New Roman" w:hAnsi="Times New Roman"/>
          <w:sz w:val="28"/>
          <w:szCs w:val="28"/>
        </w:rPr>
        <w:t xml:space="preserve">3.5. При </w:t>
      </w:r>
      <w:r w:rsidR="00BE390D">
        <w:rPr>
          <w:rFonts w:ascii="Times New Roman" w:hAnsi="Times New Roman"/>
          <w:sz w:val="28"/>
          <w:szCs w:val="28"/>
        </w:rPr>
        <w:t>наличии у Администрации</w:t>
      </w:r>
      <w:r w:rsidR="00BE390D" w:rsidRPr="00E73F41">
        <w:rPr>
          <w:rFonts w:ascii="Times New Roman" w:hAnsi="Times New Roman"/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BE390D">
        <w:rPr>
          <w:rFonts w:ascii="Times New Roman" w:hAnsi="Times New Roman"/>
          <w:sz w:val="28"/>
          <w:szCs w:val="28"/>
        </w:rPr>
        <w:t>контролируемому лицу объявляется предостережение  о недопустимости нарушения обязательных требований и предлагается принять меры по обеспечению соблюдения обязательных требований.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о контроле,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 xml:space="preserve">Инспектор регистрирует предостережение в журнале учета объявленных предостережений с присвоением регистрационного номера, форма которого утверждается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8E4DB6">
        <w:rPr>
          <w:rFonts w:ascii="Times New Roman" w:hAnsi="Times New Roman"/>
          <w:sz w:val="28"/>
          <w:szCs w:val="28"/>
        </w:rPr>
        <w:t>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Возражение направляется должностному лицу, объявившему предостережение, не позднее 15 календарных дней с момента получения предостережения.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полное наименование контролируемого лица - организации (в отношении граждан – фамилия, имя, отчество (при наличии);</w:t>
      </w:r>
      <w:r w:rsidRPr="008E4DB6">
        <w:rPr>
          <w:rFonts w:ascii="Times New Roman" w:hAnsi="Times New Roman"/>
          <w:sz w:val="28"/>
          <w:szCs w:val="28"/>
        </w:rPr>
        <w:tab/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сведения об объекте муниципального контроля;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дата и номер предостережения, направленного в адрес контролируемого лица;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lastRenderedPageBreak/>
        <w:t>желаемый способ получения ответа по итогам рассмотрения возражения;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фамилию, имя, отчество (при наличии) направившего возражение лица;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дату направления возражения.</w:t>
      </w:r>
    </w:p>
    <w:p w:rsidR="00AA0B97" w:rsidRPr="008E4DB6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 xml:space="preserve">Возражение рассматривается должностным лицом, объявившим предостережение не позднее 10 </w:t>
      </w:r>
      <w:r w:rsidR="00BE390D">
        <w:rPr>
          <w:rFonts w:ascii="Times New Roman" w:hAnsi="Times New Roman"/>
          <w:sz w:val="28"/>
          <w:szCs w:val="28"/>
        </w:rPr>
        <w:t xml:space="preserve"> рабочих </w:t>
      </w:r>
      <w:r w:rsidRPr="008E4DB6">
        <w:rPr>
          <w:rFonts w:ascii="Times New Roman" w:hAnsi="Times New Roman"/>
          <w:sz w:val="28"/>
          <w:szCs w:val="28"/>
        </w:rPr>
        <w:t>дней с момента получения таких возражений.</w:t>
      </w:r>
    </w:p>
    <w:p w:rsidR="00AA0B97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E4DB6">
        <w:rPr>
          <w:rFonts w:ascii="Times New Roman" w:hAnsi="Times New Roman"/>
          <w:sz w:val="28"/>
          <w:szCs w:val="28"/>
        </w:rPr>
        <w:t>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предостережений.</w:t>
      </w:r>
      <w:r w:rsidRPr="008E4DB6">
        <w:rPr>
          <w:rFonts w:ascii="Times New Roman" w:hAnsi="Times New Roman"/>
          <w:sz w:val="28"/>
          <w:szCs w:val="28"/>
        </w:rPr>
        <w:tab/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E16BA4">
        <w:rPr>
          <w:rFonts w:ascii="Times New Roman" w:hAnsi="Times New Roman"/>
          <w:sz w:val="28"/>
          <w:szCs w:val="28"/>
        </w:rPr>
        <w:t xml:space="preserve">. Консультирование контролируемых лиц и их представителей осуществляется 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 xml:space="preserve">нспектором, по обращениям контролируемых лиц и их представителей по вопросам, связанным с организацией и осуществлением </w:t>
      </w:r>
      <w:r>
        <w:rPr>
          <w:rFonts w:ascii="Times New Roman" w:hAnsi="Times New Roman"/>
          <w:sz w:val="28"/>
          <w:szCs w:val="28"/>
        </w:rPr>
        <w:t>М</w:t>
      </w:r>
      <w:r w:rsidRPr="00E16BA4">
        <w:rPr>
          <w:rFonts w:ascii="Times New Roman" w:hAnsi="Times New Roman"/>
          <w:sz w:val="28"/>
          <w:szCs w:val="28"/>
        </w:rPr>
        <w:t>униципального контроля.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Консультирование осуществляется без взимания платы.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Консультирование может осуществляться уполномоченным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E16BA4">
        <w:rPr>
          <w:rFonts w:ascii="Times New Roman" w:hAnsi="Times New Roman"/>
          <w:sz w:val="28"/>
          <w:szCs w:val="28"/>
        </w:rPr>
        <w:t xml:space="preserve">должностным лицом, 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>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Время консультирования не должно превышать 15 минут.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Личный прием граждан проводится </w:t>
      </w:r>
      <w:r>
        <w:rPr>
          <w:rFonts w:ascii="Times New Roman" w:hAnsi="Times New Roman"/>
          <w:sz w:val="28"/>
          <w:szCs w:val="28"/>
        </w:rPr>
        <w:t>Инспекторами</w:t>
      </w:r>
      <w:r w:rsidRPr="00E16BA4">
        <w:rPr>
          <w:rFonts w:ascii="Times New Roman" w:hAnsi="Times New Roman"/>
          <w:sz w:val="28"/>
          <w:szCs w:val="28"/>
        </w:rPr>
        <w:t>. Информация о месте приема, а также об установленных для приема днях и часах размещается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E16BA4">
        <w:rPr>
          <w:rFonts w:ascii="Times New Roman" w:hAnsi="Times New Roman"/>
          <w:sz w:val="28"/>
          <w:szCs w:val="28"/>
        </w:rPr>
        <w:t xml:space="preserve"> </w:t>
      </w:r>
      <w:r w:rsidRPr="0075071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750712">
        <w:rPr>
          <w:rFonts w:ascii="Times New Roman" w:hAnsi="Times New Roman"/>
          <w:sz w:val="28"/>
          <w:szCs w:val="28"/>
        </w:rPr>
        <w:t>сети Интернет</w:t>
      </w:r>
      <w:r w:rsidRPr="00E16BA4">
        <w:rPr>
          <w:rFonts w:ascii="Times New Roman" w:hAnsi="Times New Roman"/>
          <w:sz w:val="28"/>
          <w:szCs w:val="28"/>
        </w:rPr>
        <w:t>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Консультирование осуществляется по следующим вопросам:</w:t>
      </w:r>
    </w:p>
    <w:p w:rsidR="00AA0B97" w:rsidRPr="00A639AA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A639AA">
        <w:rPr>
          <w:rFonts w:ascii="Times New Roman" w:hAnsi="Times New Roman"/>
          <w:sz w:val="28"/>
          <w:szCs w:val="28"/>
        </w:rPr>
        <w:t xml:space="preserve">) организация и осуществление муниципального </w:t>
      </w:r>
      <w:r w:rsidR="009A5D6A">
        <w:rPr>
          <w:rFonts w:ascii="Times New Roman" w:hAnsi="Times New Roman"/>
          <w:sz w:val="28"/>
          <w:szCs w:val="28"/>
        </w:rPr>
        <w:t>жилищного</w:t>
      </w:r>
      <w:r w:rsidRPr="00A639AA">
        <w:rPr>
          <w:rFonts w:ascii="Times New Roman" w:hAnsi="Times New Roman"/>
          <w:sz w:val="28"/>
          <w:szCs w:val="28"/>
        </w:rPr>
        <w:t xml:space="preserve"> контроля;</w:t>
      </w:r>
    </w:p>
    <w:p w:rsidR="00AA0B97" w:rsidRPr="00A639AA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A639AA">
        <w:rPr>
          <w:rFonts w:ascii="Times New Roman" w:hAnsi="Times New Roman"/>
          <w:sz w:val="28"/>
          <w:szCs w:val="28"/>
        </w:rPr>
        <w:t>) порядок осуществления профилактических, контрольных (надзорных) мероприятий, установленных настоящим положением.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Консультирование в письменной форме осуществляется 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>нспектором в следующих случаях:</w:t>
      </w:r>
    </w:p>
    <w:p w:rsidR="00AA0B97" w:rsidRPr="00A639AA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A639AA">
        <w:rPr>
          <w:rFonts w:ascii="Times New Roman" w:hAnsi="Times New Roman"/>
          <w:sz w:val="28"/>
          <w:szCs w:val="28"/>
        </w:rPr>
        <w:t>) контролируемым лицом представлен письменный запрос о предоставлении письменного ответа по вопросам консультирования;</w:t>
      </w:r>
    </w:p>
    <w:p w:rsidR="00AA0B97" w:rsidRPr="00A639AA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A639AA">
        <w:rPr>
          <w:rFonts w:ascii="Times New Roman" w:hAnsi="Times New Roman"/>
          <w:sz w:val="28"/>
          <w:szCs w:val="28"/>
        </w:rPr>
        <w:t>) за время консультирования предоставить ответ на поставленные вопросы невозможно;</w:t>
      </w:r>
    </w:p>
    <w:p w:rsidR="00AA0B97" w:rsidRPr="00A639AA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639AA">
        <w:rPr>
          <w:rFonts w:ascii="Times New Roman" w:hAnsi="Times New Roman"/>
          <w:sz w:val="28"/>
          <w:szCs w:val="28"/>
        </w:rPr>
        <w:t>) ответ на поставленные вопросы требует дополнительного запроса сведений от органов власти или иных лиц.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относятся к сфере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9A5D6A">
        <w:rPr>
          <w:rFonts w:ascii="Times New Roman" w:hAnsi="Times New Roman"/>
          <w:sz w:val="28"/>
          <w:szCs w:val="28"/>
        </w:rPr>
        <w:t>жилищного</w:t>
      </w:r>
      <w:r w:rsidRPr="00E16BA4">
        <w:rPr>
          <w:rFonts w:ascii="Times New Roman" w:hAnsi="Times New Roman"/>
          <w:sz w:val="28"/>
          <w:szCs w:val="28"/>
        </w:rPr>
        <w:t xml:space="preserve"> контроля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E16BA4">
        <w:rPr>
          <w:rFonts w:ascii="Times New Roman" w:hAnsi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A639AA">
        <w:rPr>
          <w:rFonts w:ascii="Times New Roman" w:hAnsi="Times New Roman"/>
          <w:sz w:val="28"/>
          <w:szCs w:val="28"/>
        </w:rPr>
        <w:t>о</w:t>
      </w:r>
      <w:r w:rsidRPr="00E16BA4">
        <w:rPr>
          <w:rFonts w:ascii="Times New Roman" w:hAnsi="Times New Roman"/>
          <w:sz w:val="28"/>
          <w:szCs w:val="28"/>
        </w:rPr>
        <w:t>существля</w:t>
      </w:r>
      <w:r>
        <w:rPr>
          <w:rFonts w:ascii="Times New Roman" w:hAnsi="Times New Roman"/>
          <w:sz w:val="28"/>
          <w:szCs w:val="28"/>
        </w:rPr>
        <w:t>е</w:t>
      </w:r>
      <w:r w:rsidRPr="00E16BA4">
        <w:rPr>
          <w:rFonts w:ascii="Times New Roman" w:hAnsi="Times New Roman"/>
          <w:sz w:val="28"/>
          <w:szCs w:val="28"/>
        </w:rPr>
        <w:t xml:space="preserve">т учет консультирований, который проводится посредством внесения соответствующей записи в журнал консультирования, форма </w:t>
      </w:r>
      <w:r>
        <w:rPr>
          <w:rFonts w:ascii="Times New Roman" w:hAnsi="Times New Roman"/>
          <w:sz w:val="28"/>
          <w:szCs w:val="28"/>
        </w:rPr>
        <w:t xml:space="preserve">и порядок ведения </w:t>
      </w:r>
      <w:r w:rsidRPr="00E16BA4">
        <w:rPr>
          <w:rFonts w:ascii="Times New Roman" w:hAnsi="Times New Roman"/>
          <w:sz w:val="28"/>
          <w:szCs w:val="28"/>
        </w:rPr>
        <w:t>которого утвержда</w:t>
      </w:r>
      <w:r>
        <w:rPr>
          <w:rFonts w:ascii="Times New Roman" w:hAnsi="Times New Roman"/>
          <w:sz w:val="28"/>
          <w:szCs w:val="28"/>
        </w:rPr>
        <w:t>ю</w:t>
      </w:r>
      <w:r w:rsidRPr="00E16BA4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E16BA4">
        <w:rPr>
          <w:rFonts w:ascii="Times New Roman" w:hAnsi="Times New Roman"/>
          <w:sz w:val="28"/>
          <w:szCs w:val="28"/>
        </w:rPr>
        <w:t>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lastRenderedPageBreak/>
        <w:t>При проведении консультирования во время контрольных мероприятий запись о проведенной консультации отражается в акте контрольного мероприятия.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В случае,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750712">
        <w:rPr>
          <w:rFonts w:ascii="Times New Roman" w:hAnsi="Times New Roman"/>
          <w:sz w:val="28"/>
          <w:szCs w:val="28"/>
        </w:rPr>
        <w:t xml:space="preserve">в </w:t>
      </w:r>
      <w:r w:rsidR="009A5D6A" w:rsidRPr="008D4249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9A5D6A" w:rsidRPr="00750712">
        <w:rPr>
          <w:rFonts w:ascii="Times New Roman" w:hAnsi="Times New Roman"/>
          <w:sz w:val="28"/>
          <w:szCs w:val="28"/>
        </w:rPr>
        <w:t xml:space="preserve"> </w:t>
      </w:r>
      <w:r w:rsidR="009A5D6A">
        <w:rPr>
          <w:rFonts w:ascii="Times New Roman" w:hAnsi="Times New Roman"/>
          <w:sz w:val="28"/>
          <w:szCs w:val="28"/>
        </w:rPr>
        <w:t xml:space="preserve">сети </w:t>
      </w:r>
      <w:r w:rsidRPr="00750712">
        <w:rPr>
          <w:rFonts w:ascii="Times New Roman" w:hAnsi="Times New Roman"/>
          <w:sz w:val="28"/>
          <w:szCs w:val="28"/>
        </w:rPr>
        <w:t xml:space="preserve">«Интернет» </w:t>
      </w:r>
      <w:r w:rsidRPr="00A639AA">
        <w:rPr>
          <w:rFonts w:ascii="Times New Roman" w:hAnsi="Times New Roman"/>
          <w:sz w:val="28"/>
          <w:szCs w:val="28"/>
        </w:rPr>
        <w:t>adm</w:t>
      </w:r>
      <w:r>
        <w:rPr>
          <w:rFonts w:ascii="Times New Roman" w:hAnsi="Times New Roman"/>
          <w:sz w:val="28"/>
          <w:szCs w:val="28"/>
        </w:rPr>
        <w:t>.</w:t>
      </w:r>
      <w:r w:rsidRPr="00A639AA">
        <w:rPr>
          <w:rFonts w:ascii="Times New Roman" w:hAnsi="Times New Roman"/>
          <w:sz w:val="28"/>
          <w:szCs w:val="28"/>
        </w:rPr>
        <w:t>solkam.ru</w:t>
      </w:r>
      <w:r w:rsidRPr="00E16BA4">
        <w:rPr>
          <w:rFonts w:ascii="Times New Roman" w:hAnsi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AA0B97" w:rsidRPr="00E16BA4" w:rsidRDefault="00AA0B97" w:rsidP="00A015C8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0B97" w:rsidRDefault="00AA0B97" w:rsidP="00F80E04">
      <w:pPr>
        <w:spacing w:after="160" w:line="240" w:lineRule="exac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CC3957">
        <w:rPr>
          <w:rFonts w:ascii="Times New Roman" w:hAnsi="Times New Roman"/>
          <w:b/>
          <w:sz w:val="28"/>
          <w:szCs w:val="28"/>
        </w:rPr>
        <w:t xml:space="preserve">. </w:t>
      </w:r>
      <w:r w:rsidRPr="00E16BA4">
        <w:rPr>
          <w:rFonts w:ascii="Times New Roman" w:hAnsi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/>
          <w:b/>
          <w:sz w:val="28"/>
          <w:szCs w:val="28"/>
        </w:rPr>
        <w:t xml:space="preserve">организации и </w:t>
      </w:r>
      <w:r w:rsidRPr="00E16BA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существления</w:t>
      </w:r>
      <w:r w:rsidRPr="00E16BA4">
        <w:rPr>
          <w:rFonts w:ascii="Times New Roman" w:hAnsi="Times New Roman"/>
          <w:b/>
          <w:sz w:val="28"/>
          <w:szCs w:val="28"/>
        </w:rPr>
        <w:t xml:space="preserve"> </w:t>
      </w:r>
    </w:p>
    <w:p w:rsidR="00AA0B97" w:rsidRPr="00E16BA4" w:rsidRDefault="00AA0B97" w:rsidP="00F80E04">
      <w:pPr>
        <w:spacing w:after="160" w:line="240" w:lineRule="exac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E16BA4">
        <w:rPr>
          <w:rFonts w:ascii="Times New Roman" w:hAnsi="Times New Roman"/>
          <w:b/>
          <w:sz w:val="28"/>
          <w:szCs w:val="28"/>
        </w:rPr>
        <w:t>униципального контроля</w:t>
      </w:r>
    </w:p>
    <w:p w:rsidR="00AA0B97" w:rsidRPr="00E16BA4" w:rsidRDefault="00AA0B97" w:rsidP="00E16BA4">
      <w:pPr>
        <w:spacing w:after="160" w:line="259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0B97" w:rsidRPr="00E16BA4" w:rsidRDefault="00AA0B97" w:rsidP="00CE215C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  <w:r w:rsidRPr="00E16BA4">
        <w:rPr>
          <w:rFonts w:ascii="Times New Roman" w:hAnsi="Times New Roman"/>
          <w:bCs/>
          <w:iCs/>
          <w:sz w:val="28"/>
          <w:szCs w:val="28"/>
        </w:rPr>
        <w:t xml:space="preserve">В рамках осуществления </w:t>
      </w:r>
      <w:r>
        <w:rPr>
          <w:rFonts w:ascii="Times New Roman" w:hAnsi="Times New Roman"/>
          <w:bCs/>
          <w:iCs/>
          <w:sz w:val="28"/>
          <w:szCs w:val="28"/>
        </w:rPr>
        <w:t>М</w:t>
      </w:r>
      <w:r w:rsidRPr="00E16BA4">
        <w:rPr>
          <w:rFonts w:ascii="Times New Roman" w:hAnsi="Times New Roman"/>
          <w:sz w:val="28"/>
          <w:szCs w:val="28"/>
        </w:rPr>
        <w:t xml:space="preserve">униципального </w:t>
      </w:r>
      <w:r>
        <w:rPr>
          <w:rFonts w:ascii="Times New Roman" w:hAnsi="Times New Roman"/>
          <w:sz w:val="28"/>
          <w:szCs w:val="28"/>
        </w:rPr>
        <w:t xml:space="preserve">контроля </w:t>
      </w:r>
      <w:r w:rsidRPr="00E16BA4">
        <w:rPr>
          <w:rFonts w:ascii="Times New Roman" w:hAnsi="Times New Roman"/>
          <w:sz w:val="28"/>
          <w:szCs w:val="28"/>
        </w:rPr>
        <w:t>при взаимодействии с контролируемым лицом</w:t>
      </w:r>
      <w:r w:rsidRPr="00E16BA4">
        <w:rPr>
          <w:rFonts w:ascii="Times New Roman" w:hAnsi="Times New Roman"/>
          <w:bCs/>
          <w:iCs/>
          <w:sz w:val="28"/>
          <w:szCs w:val="28"/>
        </w:rPr>
        <w:t xml:space="preserve"> проводятся следующие контрольные мероприятия:</w:t>
      </w:r>
    </w:p>
    <w:p w:rsidR="00AA0B97" w:rsidRPr="00A639AA" w:rsidRDefault="00AA0B97" w:rsidP="00CE215C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A639AA">
        <w:rPr>
          <w:rFonts w:ascii="Times New Roman" w:hAnsi="Times New Roman"/>
          <w:sz w:val="28"/>
          <w:szCs w:val="28"/>
        </w:rPr>
        <w:t>) инспекционный визит;</w:t>
      </w:r>
    </w:p>
    <w:p w:rsidR="00AA0B97" w:rsidRPr="00A639AA" w:rsidRDefault="00AA0B97" w:rsidP="00CE215C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A639A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р</w:t>
      </w:r>
      <w:r w:rsidRPr="00A639AA">
        <w:rPr>
          <w:rFonts w:ascii="Times New Roman" w:hAnsi="Times New Roman"/>
          <w:sz w:val="28"/>
          <w:szCs w:val="28"/>
        </w:rPr>
        <w:t>ейдовый осмотр;</w:t>
      </w:r>
    </w:p>
    <w:p w:rsidR="00AA0B97" w:rsidRPr="00A639AA" w:rsidRDefault="00AA0B97" w:rsidP="00CE215C">
      <w:pPr>
        <w:spacing w:after="16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639AA">
        <w:rPr>
          <w:rFonts w:ascii="Times New Roman" w:hAnsi="Times New Roman"/>
          <w:sz w:val="28"/>
          <w:szCs w:val="28"/>
        </w:rPr>
        <w:t>) документарная проверка;</w:t>
      </w:r>
    </w:p>
    <w:p w:rsidR="00AA0B97" w:rsidRPr="00A639AA" w:rsidRDefault="00AA0B97" w:rsidP="00CE215C">
      <w:pPr>
        <w:spacing w:after="16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A639AA">
        <w:rPr>
          <w:rFonts w:ascii="Times New Roman" w:hAnsi="Times New Roman"/>
          <w:sz w:val="28"/>
          <w:szCs w:val="28"/>
        </w:rPr>
        <w:t>) выездная проверка.</w:t>
      </w:r>
    </w:p>
    <w:p w:rsidR="00AA0B97" w:rsidRPr="00E16BA4" w:rsidRDefault="00AA0B97" w:rsidP="00CE215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iCs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Без взаимодействия с контролируемым лицом проводятся следующие контрольные мероприятия (далее - контрольные мероприятия без взаимодействия):</w:t>
      </w:r>
    </w:p>
    <w:p w:rsidR="00AA0B97" w:rsidRPr="0098744A" w:rsidRDefault="00AA0B97" w:rsidP="00CE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а)</w:t>
      </w:r>
      <w:r w:rsidRPr="0098744A">
        <w:rPr>
          <w:rFonts w:ascii="Times New Roman" w:hAnsi="Times New Roman"/>
          <w:sz w:val="28"/>
          <w:szCs w:val="28"/>
        </w:rPr>
        <w:t xml:space="preserve"> наблюдение за соблюдением обязательных требований (мониторинг безопасности)</w:t>
      </w:r>
      <w:r>
        <w:rPr>
          <w:rFonts w:ascii="Times New Roman" w:hAnsi="Times New Roman"/>
          <w:sz w:val="28"/>
          <w:szCs w:val="28"/>
        </w:rPr>
        <w:t>;</w:t>
      </w:r>
    </w:p>
    <w:p w:rsidR="00AA0B97" w:rsidRPr="0098744A" w:rsidRDefault="00AA0B97" w:rsidP="00CE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б)</w:t>
      </w:r>
      <w:r w:rsidRPr="0098744A">
        <w:rPr>
          <w:rFonts w:ascii="Times New Roman" w:hAnsi="Times New Roman"/>
          <w:sz w:val="28"/>
          <w:szCs w:val="28"/>
        </w:rPr>
        <w:t xml:space="preserve"> выездное обследование.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4.2</w:t>
      </w:r>
      <w:r w:rsidRPr="00E16BA4">
        <w:rPr>
          <w:rFonts w:ascii="Times New Roman" w:hAnsi="Times New Roman"/>
          <w:sz w:val="28"/>
          <w:szCs w:val="28"/>
        </w:rPr>
        <w:t xml:space="preserve">. Контрольные мероприятия, за исключением контрольных (надзорных) мероприятий без взаимодействия, могут проводиться на </w:t>
      </w:r>
      <w:r>
        <w:rPr>
          <w:rFonts w:ascii="Times New Roman" w:hAnsi="Times New Roman"/>
          <w:sz w:val="28"/>
          <w:szCs w:val="28"/>
        </w:rPr>
        <w:t xml:space="preserve">плановой и </w:t>
      </w:r>
      <w:r w:rsidRPr="00E16BA4">
        <w:rPr>
          <w:rFonts w:ascii="Times New Roman" w:hAnsi="Times New Roman"/>
          <w:sz w:val="28"/>
          <w:szCs w:val="28"/>
        </w:rPr>
        <w:t xml:space="preserve">внеплановой основе. 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</w:t>
      </w:r>
      <w:r w:rsidRPr="00755A36">
        <w:rPr>
          <w:rFonts w:ascii="Times New Roman" w:hAnsi="Times New Roman"/>
          <w:sz w:val="28"/>
          <w:szCs w:val="28"/>
        </w:rPr>
        <w:t xml:space="preserve"> </w:t>
      </w:r>
      <w:r w:rsidRPr="00A917D6">
        <w:rPr>
          <w:rFonts w:ascii="Times New Roman" w:hAnsi="Times New Roman"/>
          <w:sz w:val="28"/>
          <w:szCs w:val="28"/>
        </w:rPr>
        <w:t>Плановые контрольные мероприятия в отношении объектов контроля, отнесенных в соответствии с настоящим Положением к категории низкого риска, не проводятся.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215C">
        <w:rPr>
          <w:rFonts w:ascii="Times New Roman" w:hAnsi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/>
          <w:sz w:val="28"/>
          <w:szCs w:val="28"/>
        </w:rPr>
        <w:t>М</w:t>
      </w:r>
      <w:r w:rsidRPr="00CE215C">
        <w:rPr>
          <w:rFonts w:ascii="Times New Roman" w:hAnsi="Times New Roman"/>
          <w:sz w:val="28"/>
          <w:szCs w:val="28"/>
        </w:rPr>
        <w:t>униципального контроля в отношении жилых помещений, используемых гражданами, плановые контрольные мероприятия не проводятся.</w:t>
      </w:r>
    </w:p>
    <w:p w:rsidR="00AA0B97" w:rsidRPr="00755A36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17D6">
        <w:rPr>
          <w:rFonts w:ascii="Times New Roman" w:hAnsi="Times New Roman"/>
          <w:sz w:val="28"/>
          <w:szCs w:val="28"/>
        </w:rPr>
        <w:t>4.4. Контрольные мероприятия, указанные в пункт</w:t>
      </w:r>
      <w:r>
        <w:rPr>
          <w:rFonts w:ascii="Times New Roman" w:hAnsi="Times New Roman"/>
          <w:sz w:val="28"/>
          <w:szCs w:val="28"/>
        </w:rPr>
        <w:t>е</w:t>
      </w:r>
      <w:r w:rsidRPr="00A917D6">
        <w:rPr>
          <w:rFonts w:ascii="Times New Roman" w:hAnsi="Times New Roman"/>
          <w:sz w:val="28"/>
          <w:szCs w:val="28"/>
        </w:rPr>
        <w:t xml:space="preserve"> 4.1 настоящего Положения, проводятся в форме плановых и внеплановых мероприятий.</w:t>
      </w:r>
    </w:p>
    <w:p w:rsidR="00AA0B97" w:rsidRPr="00755A36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</w:t>
      </w:r>
      <w:r w:rsidRPr="00755A36">
        <w:rPr>
          <w:rFonts w:ascii="Times New Roman" w:hAnsi="Times New Roman"/>
          <w:sz w:val="28"/>
          <w:szCs w:val="28"/>
        </w:rPr>
        <w:t xml:space="preserve">План проведения плановых контрольных (надзорных) мероприятий разрабатываются в соответствии с </w:t>
      </w:r>
      <w:hyperlink r:id="rId8" w:history="1">
        <w:r w:rsidRPr="00755A36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755A36">
        <w:rPr>
          <w:rFonts w:ascii="Times New Roman" w:hAnsi="Times New Roman"/>
          <w:sz w:val="28"/>
          <w:szCs w:val="28"/>
        </w:rPr>
        <w:t xml:space="preserve">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</w:t>
      </w:r>
      <w:r w:rsidRPr="00755A36">
        <w:rPr>
          <w:rFonts w:ascii="Times New Roman" w:hAnsi="Times New Roman"/>
          <w:sz w:val="28"/>
          <w:szCs w:val="28"/>
        </w:rPr>
        <w:lastRenderedPageBreak/>
        <w:t>из него контрольных (надзорных) мероприятий в течение года, утвержденными постановлением Правительства Российской Федерации от 31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755A36">
        <w:rPr>
          <w:rFonts w:ascii="Times New Roman" w:hAnsi="Times New Roman"/>
          <w:sz w:val="28"/>
          <w:szCs w:val="28"/>
        </w:rPr>
        <w:t>2020</w:t>
      </w:r>
      <w:r w:rsidR="009A5D6A">
        <w:rPr>
          <w:rFonts w:ascii="Times New Roman" w:hAnsi="Times New Roman"/>
          <w:sz w:val="28"/>
          <w:szCs w:val="28"/>
        </w:rPr>
        <w:t xml:space="preserve"> г.</w:t>
      </w:r>
      <w:r w:rsidRPr="00755A36">
        <w:rPr>
          <w:rFonts w:ascii="Times New Roman" w:hAnsi="Times New Roman"/>
          <w:sz w:val="28"/>
          <w:szCs w:val="28"/>
        </w:rPr>
        <w:t xml:space="preserve">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года», с учетом особенностей, установленных настоящим Положением.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</w:t>
      </w:r>
      <w:r w:rsidRPr="00755A36">
        <w:rPr>
          <w:rFonts w:ascii="Times New Roman" w:hAnsi="Times New Roman"/>
          <w:sz w:val="28"/>
          <w:szCs w:val="28"/>
        </w:rPr>
        <w:t xml:space="preserve"> Внеплановые контрольные (надзорные) мероприятия проводятся при наличии оснований, предусмотренных </w:t>
      </w:r>
      <w:hyperlink r:id="rId9" w:history="1">
        <w:r w:rsidRPr="00755A36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755A36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755A36">
          <w:rPr>
            <w:rFonts w:ascii="Times New Roman" w:hAnsi="Times New Roman"/>
            <w:sz w:val="28"/>
            <w:szCs w:val="28"/>
          </w:rPr>
          <w:t>3</w:t>
        </w:r>
      </w:hyperlink>
      <w:r w:rsidRPr="00755A36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755A36">
          <w:rPr>
            <w:rFonts w:ascii="Times New Roman" w:hAnsi="Times New Roman"/>
            <w:sz w:val="28"/>
            <w:szCs w:val="28"/>
          </w:rPr>
          <w:t>4</w:t>
        </w:r>
      </w:hyperlink>
      <w:r w:rsidRPr="00755A36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755A36">
          <w:rPr>
            <w:rFonts w:ascii="Times New Roman" w:hAnsi="Times New Roman"/>
            <w:sz w:val="28"/>
            <w:szCs w:val="28"/>
          </w:rPr>
          <w:t>5 части 1 статьи 57</w:t>
        </w:r>
      </w:hyperlink>
      <w:r w:rsidRPr="00755A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з</w:t>
      </w:r>
      <w:r w:rsidRPr="00755A36">
        <w:rPr>
          <w:rFonts w:ascii="Times New Roman" w:hAnsi="Times New Roman"/>
          <w:sz w:val="28"/>
          <w:szCs w:val="28"/>
        </w:rPr>
        <w:t>акона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755A36">
        <w:rPr>
          <w:rFonts w:ascii="Times New Roman" w:hAnsi="Times New Roman"/>
          <w:sz w:val="28"/>
          <w:szCs w:val="28"/>
        </w:rPr>
        <w:t xml:space="preserve"> контроле </w:t>
      </w:r>
      <w:r w:rsidRPr="00AD3266">
        <w:rPr>
          <w:rFonts w:ascii="Times New Roman" w:hAnsi="Times New Roman"/>
          <w:sz w:val="28"/>
          <w:szCs w:val="28"/>
        </w:rPr>
        <w:t>после согласования с органами прокуратуры.</w:t>
      </w:r>
    </w:p>
    <w:p w:rsidR="00AA0B97" w:rsidRPr="00AD3266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3266">
        <w:rPr>
          <w:rFonts w:ascii="Times New Roman" w:hAnsi="Times New Roman"/>
          <w:sz w:val="28"/>
          <w:szCs w:val="28"/>
        </w:rPr>
        <w:t>Порядок согласования Администрацией с органами прокуратуры проведения внепланового контрольного мероприятия, типовые формы заявления о согласовании с прокурором проведения внепланового контрольного мероприятия и решения прокурора о результатах его рассмотрения устанавливаются Генеральным прокурором Российской Федерации.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AD3266">
        <w:rPr>
          <w:rFonts w:ascii="Times New Roman" w:hAnsi="Times New Roman"/>
          <w:sz w:val="28"/>
          <w:szCs w:val="28"/>
        </w:rPr>
        <w:t>Конкретный вид и содержание контрольного мероприятия (перечень контрольных действий) устанавливается в решении о проведении контрольного мероприятия.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CC007E">
        <w:rPr>
          <w:rFonts w:ascii="Times New Roman" w:hAnsi="Times New Roman"/>
          <w:bCs/>
          <w:sz w:val="28"/>
          <w:szCs w:val="28"/>
        </w:rPr>
        <w:t>8</w:t>
      </w:r>
      <w:r w:rsidRPr="00E16BA4">
        <w:rPr>
          <w:rFonts w:ascii="Times New Roman" w:hAnsi="Times New Roman"/>
          <w:bCs/>
          <w:sz w:val="28"/>
          <w:szCs w:val="28"/>
        </w:rPr>
        <w:t xml:space="preserve">. </w:t>
      </w:r>
      <w:r w:rsidRPr="00AD3266">
        <w:rPr>
          <w:rFonts w:ascii="Times New Roman" w:hAnsi="Times New Roman"/>
          <w:bCs/>
          <w:sz w:val="28"/>
          <w:szCs w:val="28"/>
        </w:rPr>
        <w:t>Инспекционный визит проводится по местонахождению объекта контроля посредством взаимодействия с конкретным контролируемым лицом и (или) владельцем (пользователем) объекта контроля.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BA4">
        <w:rPr>
          <w:rFonts w:ascii="Times New Roman" w:hAnsi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1B8">
        <w:rPr>
          <w:rFonts w:ascii="Times New Roman" w:hAnsi="Times New Roman"/>
          <w:bCs/>
          <w:sz w:val="28"/>
          <w:szCs w:val="28"/>
        </w:rPr>
        <w:t>осмотр;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1B8">
        <w:rPr>
          <w:rFonts w:ascii="Times New Roman" w:hAnsi="Times New Roman"/>
          <w:bCs/>
          <w:sz w:val="28"/>
          <w:szCs w:val="28"/>
        </w:rPr>
        <w:t>опрос;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1B8">
        <w:rPr>
          <w:rFonts w:ascii="Times New Roman" w:hAnsi="Times New Roman"/>
          <w:bCs/>
          <w:sz w:val="28"/>
          <w:szCs w:val="28"/>
        </w:rPr>
        <w:t>получение письменных объяснений;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инструментальное обследование.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61B8">
        <w:rPr>
          <w:rFonts w:ascii="Times New Roman" w:hAnsi="Times New Roman"/>
          <w:bCs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BA4">
        <w:rPr>
          <w:rFonts w:ascii="Times New Roman" w:hAnsi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AA0B97" w:rsidRPr="00067E0A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="00CC007E">
        <w:rPr>
          <w:rFonts w:ascii="Times New Roman" w:hAnsi="Times New Roman"/>
          <w:bCs/>
          <w:sz w:val="28"/>
          <w:szCs w:val="28"/>
        </w:rPr>
        <w:t>9</w:t>
      </w:r>
      <w:r w:rsidRPr="00067E0A">
        <w:rPr>
          <w:rFonts w:ascii="Times New Roman" w:hAnsi="Times New Roman"/>
          <w:bCs/>
          <w:sz w:val="28"/>
          <w:szCs w:val="28"/>
        </w:rPr>
        <w:t>. Рейдовый осмотр проводится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E0A">
        <w:rPr>
          <w:rFonts w:ascii="Times New Roman" w:hAnsi="Times New Roman"/>
          <w:bCs/>
          <w:sz w:val="28"/>
          <w:szCs w:val="28"/>
        </w:rPr>
        <w:lastRenderedPageBreak/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AA0B97" w:rsidRPr="0025747D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747D">
        <w:rPr>
          <w:rFonts w:ascii="Times New Roman" w:hAnsi="Times New Roman"/>
          <w:bCs/>
          <w:sz w:val="28"/>
          <w:szCs w:val="28"/>
        </w:rPr>
        <w:t>В ходе рейдового осмотра могут совершаться следующие контрольные действия:</w:t>
      </w:r>
    </w:p>
    <w:p w:rsidR="00AA0B97" w:rsidRPr="0025747D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747D">
        <w:rPr>
          <w:rFonts w:ascii="Times New Roman" w:hAnsi="Times New Roman"/>
          <w:bCs/>
          <w:sz w:val="28"/>
          <w:szCs w:val="28"/>
        </w:rPr>
        <w:t>осмотр;</w:t>
      </w:r>
    </w:p>
    <w:p w:rsidR="00AA0B97" w:rsidRPr="0025747D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747D">
        <w:rPr>
          <w:rFonts w:ascii="Times New Roman" w:hAnsi="Times New Roman"/>
          <w:bCs/>
          <w:sz w:val="28"/>
          <w:szCs w:val="28"/>
        </w:rPr>
        <w:t>опрос;</w:t>
      </w:r>
    </w:p>
    <w:p w:rsidR="00AA0B97" w:rsidRPr="0025747D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747D">
        <w:rPr>
          <w:rFonts w:ascii="Times New Roman" w:hAnsi="Times New Roman"/>
          <w:bCs/>
          <w:sz w:val="28"/>
          <w:szCs w:val="28"/>
        </w:rPr>
        <w:t>получение письменных объяснений;</w:t>
      </w:r>
    </w:p>
    <w:p w:rsidR="00AA0B97" w:rsidRPr="00067E0A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747D">
        <w:rPr>
          <w:rFonts w:ascii="Times New Roman" w:hAnsi="Times New Roman"/>
          <w:bCs/>
          <w:sz w:val="28"/>
          <w:szCs w:val="28"/>
        </w:rPr>
        <w:t>инструментальное обследование.</w:t>
      </w:r>
    </w:p>
    <w:p w:rsidR="00AA0B97" w:rsidRPr="00067E0A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E0A">
        <w:rPr>
          <w:rFonts w:ascii="Times New Roman" w:hAnsi="Times New Roman"/>
          <w:bCs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AA0B97" w:rsidRPr="00067E0A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E0A">
        <w:rPr>
          <w:rFonts w:ascii="Times New Roman" w:hAnsi="Times New Roman"/>
          <w:bCs/>
          <w:sz w:val="28"/>
          <w:szCs w:val="28"/>
        </w:rPr>
        <w:t>При проведении рейдового осмотра инспекторы вправе взаимодействовать с находящимися на производственных объектах лицами.</w:t>
      </w:r>
    </w:p>
    <w:p w:rsidR="00AA0B97" w:rsidRPr="00067E0A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E0A">
        <w:rPr>
          <w:rFonts w:ascii="Times New Roman" w:hAnsi="Times New Roman"/>
          <w:bCs/>
          <w:sz w:val="28"/>
          <w:szCs w:val="28"/>
        </w:rPr>
        <w:t>В случае,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67E0A">
        <w:rPr>
          <w:rFonts w:ascii="Times New Roman" w:hAnsi="Times New Roman"/>
          <w:bCs/>
          <w:sz w:val="28"/>
          <w:szCs w:val="28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пунктами 3 - 6 части 1 статьи 57 и частью 12 статьи 66 Федерального закона </w:t>
      </w:r>
      <w:r>
        <w:rPr>
          <w:rFonts w:ascii="Times New Roman" w:hAnsi="Times New Roman"/>
          <w:bCs/>
          <w:sz w:val="28"/>
          <w:szCs w:val="28"/>
        </w:rPr>
        <w:t>о контроле</w:t>
      </w:r>
      <w:r w:rsidRPr="00067E0A">
        <w:rPr>
          <w:rFonts w:ascii="Times New Roman" w:hAnsi="Times New Roman"/>
          <w:bCs/>
          <w:sz w:val="28"/>
          <w:szCs w:val="28"/>
        </w:rPr>
        <w:t>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0</w:t>
      </w:r>
      <w:r w:rsidRPr="00E16BA4">
        <w:rPr>
          <w:rFonts w:ascii="Times New Roman" w:hAnsi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</w:t>
      </w:r>
      <w:r w:rsidRPr="00E16BA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Администрации</w:t>
      </w:r>
      <w:r w:rsidRPr="00E16BA4">
        <w:rPr>
          <w:rFonts w:ascii="Times New Roman" w:hAnsi="Times New Roman"/>
          <w:sz w:val="28"/>
          <w:szCs w:val="28"/>
        </w:rPr>
        <w:t>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получение письменных объяснений;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истребование документов.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E16BA4">
        <w:rPr>
          <w:rFonts w:ascii="Times New Roman" w:hAnsi="Times New Roman"/>
          <w:sz w:val="28"/>
          <w:szCs w:val="28"/>
        </w:rPr>
        <w:t xml:space="preserve"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E16BA4">
        <w:rPr>
          <w:rFonts w:ascii="Times New Roman" w:hAnsi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E16BA4">
        <w:rPr>
          <w:rFonts w:ascii="Times New Roman" w:hAnsi="Times New Roman"/>
          <w:sz w:val="28"/>
          <w:szCs w:val="28"/>
        </w:rPr>
        <w:t xml:space="preserve"> о выявлении ошибок и (или) противоречий в представленных контролируемым лицом документах</w:t>
      </w:r>
      <w:r>
        <w:rPr>
          <w:rFonts w:ascii="Times New Roman" w:hAnsi="Times New Roman"/>
          <w:sz w:val="28"/>
          <w:szCs w:val="28"/>
        </w:rPr>
        <w:t>,</w:t>
      </w:r>
      <w:r w:rsidRPr="00E16BA4">
        <w:rPr>
          <w:rFonts w:ascii="Times New Roman" w:hAnsi="Times New Roman"/>
          <w:sz w:val="28"/>
          <w:szCs w:val="28"/>
        </w:rPr>
        <w:t xml:space="preserve"> либо о несоответствии сведений, содержащихся в этих документах, сведениям, содержащимся в имеющихся у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E16BA4">
        <w:rPr>
          <w:rFonts w:ascii="Times New Roman" w:hAnsi="Times New Roman"/>
          <w:sz w:val="28"/>
          <w:szCs w:val="28"/>
        </w:rPr>
        <w:t xml:space="preserve">документах и (или) полученным при осуществлении муниципального контроля, и требования представить необходимые пояснения в </w:t>
      </w:r>
      <w:r w:rsidRPr="00E16BA4">
        <w:rPr>
          <w:rFonts w:ascii="Times New Roman" w:hAnsi="Times New Roman"/>
          <w:sz w:val="28"/>
          <w:szCs w:val="28"/>
        </w:rPr>
        <w:lastRenderedPageBreak/>
        <w:t xml:space="preserve">письменной форме до момента представления указанных пояснений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E16BA4">
        <w:rPr>
          <w:rFonts w:ascii="Times New Roman" w:hAnsi="Times New Roman"/>
          <w:sz w:val="28"/>
          <w:szCs w:val="28"/>
        </w:rPr>
        <w:t>.</w:t>
      </w:r>
    </w:p>
    <w:p w:rsidR="00AA0B97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747D">
        <w:rPr>
          <w:rFonts w:ascii="Times New Roman" w:hAnsi="Times New Roman"/>
          <w:sz w:val="28"/>
          <w:szCs w:val="28"/>
        </w:rPr>
        <w:t>Внеплановая документарная проверка проводится без согласования с органами прокуратуры.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1</w:t>
      </w:r>
      <w:r w:rsidRPr="00E16BA4">
        <w:rPr>
          <w:rFonts w:ascii="Times New Roman" w:hAnsi="Times New Roman"/>
          <w:sz w:val="28"/>
          <w:szCs w:val="28"/>
        </w:rPr>
        <w:t>. 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AA0B97" w:rsidRPr="00E16BA4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осмотр;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опрос;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получение письменных объяснений;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истребование документов;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>инструментальное обследование</w:t>
      </w:r>
      <w:r>
        <w:rPr>
          <w:rFonts w:ascii="Times New Roman" w:hAnsi="Times New Roman"/>
          <w:sz w:val="28"/>
          <w:szCs w:val="28"/>
        </w:rPr>
        <w:t>.</w:t>
      </w:r>
    </w:p>
    <w:p w:rsidR="00AA0B97" w:rsidRPr="00E361B8" w:rsidRDefault="00AA0B97" w:rsidP="00CE2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61B8">
        <w:rPr>
          <w:rFonts w:ascii="Times New Roman" w:hAnsi="Times New Roman"/>
          <w:sz w:val="28"/>
          <w:szCs w:val="28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микропредприятия, за исключением выездной проверки, основанием для проведения которой является </w:t>
      </w:r>
      <w:hyperlink r:id="rId13" w:history="1">
        <w:r w:rsidRPr="00E361B8">
          <w:rPr>
            <w:rFonts w:ascii="Times New Roman" w:hAnsi="Times New Roman"/>
            <w:color w:val="000000"/>
            <w:sz w:val="28"/>
            <w:szCs w:val="28"/>
          </w:rPr>
          <w:t>пункт 6 части 1 статьи 57</w:t>
        </w:r>
      </w:hyperlink>
      <w:r w:rsidRPr="00E361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61B8">
        <w:rPr>
          <w:rFonts w:ascii="Times New Roman" w:hAnsi="Times New Roman"/>
          <w:sz w:val="28"/>
          <w:szCs w:val="28"/>
        </w:rPr>
        <w:t xml:space="preserve">Федерального закона контроле и которая для микропредприятия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2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  <w:r w:rsidRPr="00A4743F">
        <w:rPr>
          <w:rFonts w:ascii="Times New Roman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Инспектором путем сбора и анализа данных об объектах контроля, имеющихся у Администрации,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</w:t>
      </w:r>
      <w:r w:rsidR="009A5D6A" w:rsidRPr="008D4249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A4743F">
        <w:rPr>
          <w:rFonts w:ascii="Times New Roman" w:hAnsi="Times New Roman"/>
          <w:sz w:val="28"/>
          <w:szCs w:val="28"/>
        </w:rPr>
        <w:t>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AA0B97" w:rsidRPr="00E16BA4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по месту нахождения 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 xml:space="preserve">нспектора постоянно (систематически, регулярно, непрерывно) на основании заданий </w:t>
      </w:r>
      <w:r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Pr="00E16BA4">
        <w:rPr>
          <w:rFonts w:ascii="Times New Roman" w:hAnsi="Times New Roman"/>
          <w:sz w:val="28"/>
          <w:szCs w:val="28"/>
        </w:rPr>
        <w:t xml:space="preserve">, </w:t>
      </w:r>
      <w:r w:rsidRPr="004E00F2">
        <w:rPr>
          <w:rFonts w:ascii="Times New Roman" w:hAnsi="Times New Roman"/>
          <w:sz w:val="28"/>
          <w:szCs w:val="28"/>
        </w:rPr>
        <w:t>либо лиц</w:t>
      </w:r>
      <w:r>
        <w:rPr>
          <w:rFonts w:ascii="Times New Roman" w:hAnsi="Times New Roman"/>
          <w:sz w:val="28"/>
          <w:szCs w:val="28"/>
        </w:rPr>
        <w:t>а</w:t>
      </w:r>
      <w:r w:rsidRPr="004E00F2">
        <w:rPr>
          <w:rFonts w:ascii="Times New Roman" w:hAnsi="Times New Roman"/>
          <w:sz w:val="28"/>
          <w:szCs w:val="28"/>
        </w:rPr>
        <w:t>, исполняюще</w:t>
      </w:r>
      <w:r>
        <w:rPr>
          <w:rFonts w:ascii="Times New Roman" w:hAnsi="Times New Roman"/>
          <w:sz w:val="28"/>
          <w:szCs w:val="28"/>
        </w:rPr>
        <w:t>го</w:t>
      </w:r>
      <w:r w:rsidRPr="004E00F2">
        <w:rPr>
          <w:rFonts w:ascii="Times New Roman" w:hAnsi="Times New Roman"/>
          <w:sz w:val="28"/>
          <w:szCs w:val="28"/>
        </w:rPr>
        <w:t xml:space="preserve"> его обязанности</w:t>
      </w:r>
      <w:r>
        <w:rPr>
          <w:rFonts w:ascii="Times New Roman" w:hAnsi="Times New Roman"/>
          <w:sz w:val="28"/>
          <w:szCs w:val="28"/>
        </w:rPr>
        <w:t>,</w:t>
      </w:r>
      <w:r w:rsidRPr="004E00F2">
        <w:rPr>
          <w:rFonts w:ascii="Times New Roman" w:hAnsi="Times New Roman"/>
          <w:sz w:val="28"/>
          <w:szCs w:val="28"/>
        </w:rPr>
        <w:t xml:space="preserve"> </w:t>
      </w:r>
      <w:r w:rsidRPr="00E16BA4">
        <w:rPr>
          <w:rFonts w:ascii="Times New Roman" w:hAnsi="Times New Roman"/>
          <w:sz w:val="28"/>
          <w:szCs w:val="28"/>
        </w:rPr>
        <w:t xml:space="preserve">включая </w:t>
      </w:r>
      <w:r w:rsidRPr="00E16BA4">
        <w:rPr>
          <w:rFonts w:ascii="Times New Roman" w:hAnsi="Times New Roman"/>
          <w:sz w:val="28"/>
          <w:szCs w:val="28"/>
        </w:rPr>
        <w:lastRenderedPageBreak/>
        <w:t>задания, содержащиеся в планах работы контрольного (надзорного) органа в течение установленного в нем срока.</w:t>
      </w:r>
    </w:p>
    <w:p w:rsidR="00AA0B97" w:rsidRPr="00E16BA4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Форма задания об осуществлении наблюдения за соблюдением обязательных требований (мониторинг безопасности) утверждается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6B5F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</w:p>
    <w:p w:rsidR="00AA0B97" w:rsidRPr="00E16BA4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6BA4">
        <w:rPr>
          <w:rFonts w:ascii="Times New Roman" w:hAnsi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Выявленные в ходе наблюдения за соблюдением обязательных требований (мониторинга безопасности) Инспектором сведения о причинении вреда (ущерба) или об угрозе причинения вреда (ущерба) охраняемым законом ценностям направляются заместителю главы Администрации либо лицу, исполняющему его обязанности, для принятия решений, предусмотренных частью 3 статьи 74 Федерального закона о контроле.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4743F">
        <w:rPr>
          <w:rFonts w:ascii="Times New Roman" w:hAnsi="Times New Roman"/>
          <w:sz w:val="28"/>
          <w:szCs w:val="28"/>
        </w:rPr>
        <w:t>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 в целях оценки соблюдения контролируемыми лицами обязательных требований, при этом не допускается взаимодействие с контролируемым лицом.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осмотр;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инструментальное обследование (с применением видеозаписи);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испытание;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экспертиза.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При выявлении в ходе выездного обследования признаков преступления или административного правонарушения Инспектор обязан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день, если иное не установлено федеральным законом о виде контроля.</w:t>
      </w:r>
    </w:p>
    <w:p w:rsidR="00AA0B97" w:rsidRPr="00A4743F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 xml:space="preserve">Выездное обследование осуществляется на основании заданий заместителя главы Администрации, либо лица, исполняющего его обязанности, </w:t>
      </w:r>
      <w:r w:rsidRPr="00A4743F">
        <w:rPr>
          <w:rFonts w:ascii="Times New Roman" w:hAnsi="Times New Roman"/>
          <w:sz w:val="28"/>
          <w:szCs w:val="28"/>
        </w:rPr>
        <w:lastRenderedPageBreak/>
        <w:t>включая задания, содержащиеся в планах работы Управления в течение установленного в н</w:t>
      </w:r>
      <w:r w:rsidR="009A5D6A">
        <w:rPr>
          <w:rFonts w:ascii="Times New Roman" w:hAnsi="Times New Roman"/>
          <w:sz w:val="28"/>
          <w:szCs w:val="28"/>
        </w:rPr>
        <w:t>их</w:t>
      </w:r>
      <w:r w:rsidRPr="00A4743F">
        <w:rPr>
          <w:rFonts w:ascii="Times New Roman" w:hAnsi="Times New Roman"/>
          <w:sz w:val="28"/>
          <w:szCs w:val="28"/>
        </w:rPr>
        <w:t xml:space="preserve"> срока.</w:t>
      </w:r>
    </w:p>
    <w:p w:rsidR="00AA0B97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Форма задания об осуществлении выездного обследования утверждается постановлением Администрации.</w:t>
      </w:r>
    </w:p>
    <w:p w:rsidR="00AA0B97" w:rsidRPr="00E16BA4" w:rsidRDefault="00AA0B97" w:rsidP="00CE215C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4</w:t>
      </w:r>
      <w:r w:rsidRPr="00E16BA4">
        <w:rPr>
          <w:rFonts w:ascii="Times New Roman" w:hAnsi="Times New Roman"/>
          <w:sz w:val="28"/>
          <w:szCs w:val="28"/>
        </w:rPr>
        <w:t xml:space="preserve">. Контрольные мероприятия, за исключением контрольных мероприятий без взаимодействия, проводятся путем совершения </w:t>
      </w:r>
      <w:r>
        <w:rPr>
          <w:rFonts w:ascii="Times New Roman" w:hAnsi="Times New Roman"/>
          <w:sz w:val="28"/>
          <w:szCs w:val="28"/>
        </w:rPr>
        <w:t>И</w:t>
      </w:r>
      <w:r w:rsidRPr="00E16BA4">
        <w:rPr>
          <w:rFonts w:ascii="Times New Roman" w:hAnsi="Times New Roman"/>
          <w:sz w:val="28"/>
          <w:szCs w:val="28"/>
        </w:rPr>
        <w:t xml:space="preserve">нспектором и лицами, привлекаемыми к проведению контрольного (надзорного) мероприятия, контрольных действий в порядке, установленном Федеральным законом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E16BA4">
        <w:rPr>
          <w:rFonts w:ascii="Times New Roman" w:hAnsi="Times New Roman"/>
          <w:sz w:val="28"/>
          <w:szCs w:val="28"/>
        </w:rPr>
        <w:t>контроле.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5</w:t>
      </w:r>
      <w:r w:rsidRPr="00E16BA4">
        <w:rPr>
          <w:rFonts w:ascii="Times New Roman" w:hAnsi="Times New Roman"/>
          <w:sz w:val="28"/>
          <w:szCs w:val="28"/>
        </w:rPr>
        <w:t xml:space="preserve">. </w:t>
      </w:r>
      <w:r w:rsidRPr="00A4743F">
        <w:rPr>
          <w:rFonts w:ascii="Times New Roman" w:hAnsi="Times New Roman"/>
          <w:sz w:val="28"/>
          <w:szCs w:val="28"/>
        </w:rPr>
        <w:t>Случаями, при наступлении которых индивидуальный предприниматель, гражданин, являющиеся контролируемыми лицами, вправе в соответствии со статьей 31 Федерального закона о контроле, представить в Управление информацию о невозможности присутствия при проведении контрольного мероприятия являются: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а) нахождение на стационарном лечении в медицинском учреждении;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б) нахождение за пределами Российской Федерации;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в) административный арест;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 xml:space="preserve">г)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 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д) обстоятельства непреодолимой силы, препятствующие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Информация лица должна содержать: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AA0B97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Управлением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4743F">
        <w:rPr>
          <w:rFonts w:ascii="Times New Roman" w:hAnsi="Times New Roman"/>
          <w:sz w:val="28"/>
          <w:szCs w:val="28"/>
        </w:rPr>
        <w:t xml:space="preserve">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а) сведений, отнесенных законодательством Российской Федерации к государственной тайне;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lastRenderedPageBreak/>
        <w:t>б) объектов, территорий, которые законодательством Российской Федерации отнесены к режимным и особо важным объектам.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В документах, составляемых Инспектором по результатам контрольных (надзорных) действий, делается отметка об осуществлении фотографирования, аудио- и видеозаписи с указанием марки и модели используемых при этом технических средств, фотографии, аудио- и видеозаписи, используемые для доказательств нарушений обязательных требований, прикладываются к таким документам в виде приложения. </w:t>
      </w:r>
    </w:p>
    <w:p w:rsidR="00CC007E" w:rsidRDefault="00CC007E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362">
        <w:rPr>
          <w:rFonts w:ascii="Times New Roman" w:hAnsi="Times New Roman"/>
          <w:sz w:val="28"/>
          <w:szCs w:val="28"/>
        </w:rPr>
        <w:t>Применение видеозаписи обязательно в случа</w:t>
      </w:r>
      <w:r>
        <w:rPr>
          <w:rFonts w:ascii="Times New Roman" w:hAnsi="Times New Roman"/>
          <w:sz w:val="28"/>
          <w:szCs w:val="28"/>
        </w:rPr>
        <w:t>ях</w:t>
      </w:r>
      <w:r w:rsidRPr="00302362">
        <w:rPr>
          <w:rFonts w:ascii="Times New Roman" w:hAnsi="Times New Roman"/>
          <w:sz w:val="28"/>
          <w:szCs w:val="28"/>
        </w:rPr>
        <w:t>, предусмотренн</w:t>
      </w:r>
      <w:r>
        <w:rPr>
          <w:rFonts w:ascii="Times New Roman" w:hAnsi="Times New Roman"/>
          <w:sz w:val="28"/>
          <w:szCs w:val="28"/>
        </w:rPr>
        <w:t xml:space="preserve">ых статями 67, 77 </w:t>
      </w:r>
      <w:r w:rsidRPr="00302362">
        <w:rPr>
          <w:rFonts w:ascii="Times New Roman" w:hAnsi="Times New Roman"/>
          <w:sz w:val="28"/>
          <w:szCs w:val="28"/>
        </w:rPr>
        <w:t>Федерального закона о контроле</w:t>
      </w:r>
      <w:r>
        <w:rPr>
          <w:rFonts w:ascii="Times New Roman" w:hAnsi="Times New Roman"/>
          <w:sz w:val="28"/>
          <w:szCs w:val="28"/>
        </w:rPr>
        <w:t>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При проведении досмотра в отсутствие контролируемого лица или его представителя, применение видеозаписи обязательно.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7</w:t>
      </w:r>
      <w:r w:rsidRPr="00A4743F">
        <w:rPr>
          <w:rFonts w:ascii="Times New Roman" w:hAnsi="Times New Roman"/>
          <w:sz w:val="28"/>
          <w:szCs w:val="28"/>
        </w:rPr>
        <w:t>. Результаты контрольного мероприятия оформляются в порядке, установленном Федеральным законом о контроле».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CC007E">
        <w:rPr>
          <w:rFonts w:ascii="Times New Roman" w:hAnsi="Times New Roman"/>
          <w:sz w:val="28"/>
          <w:szCs w:val="28"/>
        </w:rPr>
        <w:t>8</w:t>
      </w:r>
      <w:r w:rsidRPr="00A4743F">
        <w:rPr>
          <w:rFonts w:ascii="Times New Roman" w:hAnsi="Times New Roman"/>
          <w:sz w:val="28"/>
          <w:szCs w:val="28"/>
        </w:rPr>
        <w:t xml:space="preserve">. В случае выявления при проведении контрольного мероприятия нарушений обязательных требований Управление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 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C007E">
        <w:rPr>
          <w:rFonts w:ascii="Times New Roman" w:hAnsi="Times New Roman"/>
          <w:sz w:val="28"/>
          <w:szCs w:val="28"/>
        </w:rPr>
        <w:t>19</w:t>
      </w:r>
      <w:r w:rsidRPr="00A4743F">
        <w:rPr>
          <w:rFonts w:ascii="Times New Roman" w:hAnsi="Times New Roman"/>
          <w:sz w:val="28"/>
          <w:szCs w:val="28"/>
        </w:rPr>
        <w:t>. В случае поступления в Администрацию возражений, указанных в статье 89 Федерального закона о контроле, Управление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AA0B97" w:rsidRPr="00A4743F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Управление либо путем использования видео-конференц-связи.</w:t>
      </w:r>
    </w:p>
    <w:p w:rsidR="00AA0B97" w:rsidRDefault="00AA0B97" w:rsidP="00CE21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743F">
        <w:rPr>
          <w:rFonts w:ascii="Times New Roman" w:hAnsi="Times New Roman"/>
          <w:sz w:val="28"/>
          <w:szCs w:val="28"/>
        </w:rPr>
        <w:t>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AA0B97" w:rsidRPr="00CE215C" w:rsidRDefault="00AA0B97" w:rsidP="00E16BA4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AA0B97" w:rsidRDefault="00AA0B97" w:rsidP="00E16BA4">
      <w:pPr>
        <w:spacing w:after="160" w:line="259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842DE0">
        <w:rPr>
          <w:rFonts w:ascii="Times New Roman" w:hAnsi="Times New Roman"/>
          <w:b/>
          <w:sz w:val="28"/>
          <w:szCs w:val="28"/>
        </w:rPr>
        <w:t xml:space="preserve">. </w:t>
      </w:r>
      <w:r w:rsidRPr="00E16BA4">
        <w:rPr>
          <w:rFonts w:ascii="Times New Roman" w:hAnsi="Times New Roman"/>
          <w:b/>
          <w:sz w:val="28"/>
          <w:szCs w:val="28"/>
        </w:rPr>
        <w:t xml:space="preserve">Заключительные положения </w:t>
      </w:r>
    </w:p>
    <w:p w:rsidR="00BC5F7A" w:rsidRPr="00E16BA4" w:rsidRDefault="00BC5F7A" w:rsidP="00E16BA4">
      <w:pPr>
        <w:spacing w:after="160" w:line="259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5383" w:rsidRDefault="00AA0B97" w:rsidP="00BC5F7A">
      <w:pPr>
        <w:spacing w:after="160" w:line="259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BA4">
        <w:rPr>
          <w:rFonts w:ascii="Times New Roman" w:hAnsi="Times New Roman"/>
          <w:sz w:val="28"/>
          <w:szCs w:val="28"/>
        </w:rPr>
        <w:t xml:space="preserve">До 31 декабря 2023 года подготовка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E16BA4">
        <w:rPr>
          <w:rFonts w:ascii="Times New Roman" w:hAnsi="Times New Roman"/>
          <w:sz w:val="28"/>
          <w:szCs w:val="28"/>
        </w:rPr>
        <w:t xml:space="preserve"> в ходе осуществления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</w:t>
      </w:r>
      <w:r w:rsidRPr="00E16BA4">
        <w:rPr>
          <w:rFonts w:ascii="Times New Roman" w:hAnsi="Times New Roman"/>
          <w:sz w:val="28"/>
          <w:szCs w:val="28"/>
        </w:rPr>
        <w:t xml:space="preserve">контроля документов, </w:t>
      </w:r>
      <w:r w:rsidRPr="00E16BA4">
        <w:rPr>
          <w:rFonts w:ascii="Times New Roman" w:hAnsi="Times New Roman"/>
          <w:sz w:val="28"/>
          <w:szCs w:val="28"/>
        </w:rPr>
        <w:lastRenderedPageBreak/>
        <w:t xml:space="preserve">информирование контролируемых лиц о совершаемых должностными лицами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E16BA4">
        <w:rPr>
          <w:rFonts w:ascii="Times New Roman" w:hAnsi="Times New Roman"/>
          <w:sz w:val="28"/>
          <w:szCs w:val="28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6C5383" w:rsidRDefault="006C5383" w:rsidP="0013282F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13282F" w:rsidRDefault="0013282F" w:rsidP="0013282F">
      <w:pPr>
        <w:autoSpaceDE w:val="0"/>
        <w:autoSpaceDN w:val="0"/>
        <w:adjustRightInd w:val="0"/>
        <w:spacing w:after="0" w:line="240" w:lineRule="exact"/>
        <w:ind w:left="4332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C007E" w:rsidRDefault="00CC007E" w:rsidP="00CC007E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CC007E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C5F7A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BC5F7A" w:rsidP="00CC007E">
      <w:pPr>
        <w:autoSpaceDE w:val="0"/>
        <w:autoSpaceDN w:val="0"/>
        <w:adjustRightInd w:val="0"/>
        <w:spacing w:after="0" w:line="240" w:lineRule="exact"/>
        <w:ind w:left="4248" w:firstLine="708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AA0B97" w:rsidRPr="00526F73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ind w:left="5040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к Положению о муниципальном</w:t>
      </w: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ind w:left="5040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жилищном контроле на территории</w:t>
      </w: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ind w:left="504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Соликамского городского округа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6F73">
        <w:rPr>
          <w:rFonts w:ascii="Times New Roman" w:hAnsi="Times New Roman"/>
          <w:b/>
          <w:bCs/>
          <w:sz w:val="28"/>
          <w:szCs w:val="28"/>
          <w:lang w:eastAsia="ru-RU"/>
        </w:rPr>
        <w:t>КРИТЕРИИ</w:t>
      </w: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6F73">
        <w:rPr>
          <w:rFonts w:ascii="Times New Roman" w:hAnsi="Times New Roman"/>
          <w:b/>
          <w:bCs/>
          <w:sz w:val="28"/>
          <w:szCs w:val="28"/>
          <w:lang w:eastAsia="ru-RU"/>
        </w:rPr>
        <w:t>отнесения объектов контроля к категориям риска причинения вреда (ущерба) в рамках осуществления</w:t>
      </w:r>
    </w:p>
    <w:p w:rsidR="00AA0B97" w:rsidRPr="00526F73" w:rsidRDefault="00AA0B97" w:rsidP="00F80E0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26F73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жилищного контроля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1. Критерием отнесения деятельности юридических лиц по управлению многоквартирными домами, юридических лиц и индивидуальных предпринимателей, осуществляющих деятельность по выполнению услуг по содержанию и (или) работ по ремонту общего имущества в многоквартирном доме, при непосредственном способе управлении многоквартирным домом (далее - деятельность по управлению (обслуживанию) к категории риска является значение показателя риска К: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820"/>
      </w:tblGrid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 риска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Показатель риска К, ед.</w:t>
            </w:r>
          </w:p>
        </w:tc>
      </w:tr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Высокий риск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более 3,5</w:t>
            </w:r>
          </w:p>
        </w:tc>
      </w:tr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Средний риск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от 1 до 3,5 включительно</w:t>
            </w:r>
          </w:p>
        </w:tc>
      </w:tr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Умеренный риск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от 0,3 до 1 включительно</w:t>
            </w:r>
          </w:p>
        </w:tc>
      </w:tr>
      <w:tr w:rsidR="00AA0B97" w:rsidRPr="00CE4D54" w:rsidTr="001E68F1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Низкий риск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97" w:rsidRPr="00526F73" w:rsidRDefault="00AA0B97" w:rsidP="00526F73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6F73">
              <w:rPr>
                <w:rFonts w:ascii="Times New Roman" w:hAnsi="Times New Roman"/>
                <w:sz w:val="28"/>
                <w:szCs w:val="28"/>
                <w:lang w:eastAsia="ru-RU"/>
              </w:rPr>
              <w:t>до 0,3 включительно</w:t>
            </w:r>
          </w:p>
        </w:tc>
      </w:tr>
    </w:tbl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2. Отнесение деятельности по управлению (обслуживанию) многоквартирными домами к категориям риска в зависимости от значения показателя риска К.</w:t>
      </w:r>
    </w:p>
    <w:p w:rsidR="00AA0B97" w:rsidRPr="00526F73" w:rsidRDefault="00AA0B97" w:rsidP="00526F7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Показатель риска К определяется по формуле: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05A9C" w:rsidP="00526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position w:val="-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6pt;height:50.25pt;visibility:visible">
            <v:imagedata r:id="rId14" o:title=""/>
          </v:shape>
        </w:pic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где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26F73">
        <w:rPr>
          <w:rFonts w:ascii="Times New Roman" w:hAnsi="Times New Roman"/>
          <w:sz w:val="28"/>
          <w:szCs w:val="28"/>
          <w:lang w:eastAsia="ru-RU"/>
        </w:rPr>
        <w:t>Vп</w:t>
      </w:r>
      <w:proofErr w:type="spellEnd"/>
      <w:r w:rsidRPr="00526F73">
        <w:rPr>
          <w:rFonts w:ascii="Times New Roman" w:hAnsi="Times New Roman"/>
          <w:sz w:val="28"/>
          <w:szCs w:val="28"/>
          <w:lang w:eastAsia="ru-RU"/>
        </w:rPr>
        <w:t xml:space="preserve"> - количество вступивших в законную силу за 2 календарных года, предшествующих году, в котором принимается решение об отнесении деятельности юридического лица к категории риска (далее - год, в котором принимается решение),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статьей 19.4.1 Кодекса </w:t>
      </w:r>
      <w:r w:rsidRPr="00526F7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Российской Федерации об административных правонарушениях, вынесенных по составленным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управлением муниципального контроля администрации Соликамского городского округа </w:t>
      </w:r>
      <w:r w:rsidRPr="00526F73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/>
          <w:sz w:val="28"/>
          <w:szCs w:val="28"/>
          <w:lang w:eastAsia="ru-RU"/>
        </w:rPr>
        <w:t>Управление</w:t>
      </w:r>
      <w:r w:rsidRPr="00526F73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26F73">
        <w:rPr>
          <w:rFonts w:ascii="Times New Roman" w:hAnsi="Times New Roman"/>
          <w:sz w:val="28"/>
          <w:szCs w:val="28"/>
          <w:lang w:eastAsia="ru-RU"/>
        </w:rPr>
        <w:t>протоколам об административных правонарушениях (ед.);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26F73">
        <w:rPr>
          <w:rFonts w:ascii="Times New Roman" w:hAnsi="Times New Roman"/>
          <w:sz w:val="28"/>
          <w:szCs w:val="28"/>
          <w:lang w:eastAsia="ru-RU"/>
        </w:rPr>
        <w:t>Vн</w:t>
      </w:r>
      <w:proofErr w:type="spellEnd"/>
      <w:r w:rsidRPr="00526F73">
        <w:rPr>
          <w:rFonts w:ascii="Times New Roman" w:hAnsi="Times New Roman"/>
          <w:sz w:val="28"/>
          <w:szCs w:val="28"/>
          <w:lang w:eastAsia="ru-RU"/>
        </w:rPr>
        <w:t xml:space="preserve">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юридическому лицу (его должностным лицам) за совершение административных правонарушений, вынесенных по составленным </w:t>
      </w:r>
      <w:r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Pr="00526F73">
        <w:rPr>
          <w:rFonts w:ascii="Times New Roman" w:hAnsi="Times New Roman"/>
          <w:sz w:val="28"/>
          <w:szCs w:val="28"/>
          <w:lang w:eastAsia="ru-RU"/>
        </w:rPr>
        <w:t xml:space="preserve"> протоколам об административных правонарушениях, за исключением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статьей 19.4.1, частью 1 статьи 19.5 Кодекса Российской Федерации об административных правонарушениях (ед.);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26F73">
        <w:rPr>
          <w:rFonts w:ascii="Times New Roman" w:hAnsi="Times New Roman"/>
          <w:sz w:val="28"/>
          <w:szCs w:val="28"/>
          <w:lang w:eastAsia="ru-RU"/>
        </w:rPr>
        <w:t>Vпр</w:t>
      </w:r>
      <w:proofErr w:type="spellEnd"/>
      <w:r w:rsidRPr="00526F73">
        <w:rPr>
          <w:rFonts w:ascii="Times New Roman" w:hAnsi="Times New Roman"/>
          <w:sz w:val="28"/>
          <w:szCs w:val="28"/>
          <w:lang w:eastAsia="ru-RU"/>
        </w:rPr>
        <w:t xml:space="preserve">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юридическому лицу (его должностным лицам) за совершение административных правонарушений, предусмотренных частью 1 статьи 19.5 Кодекса Российской Федерации об административных правонарушениях, вынесенных по составленным </w:t>
      </w:r>
      <w:r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Pr="00526F73">
        <w:rPr>
          <w:rFonts w:ascii="Times New Roman" w:hAnsi="Times New Roman"/>
          <w:sz w:val="28"/>
          <w:szCs w:val="28"/>
          <w:lang w:eastAsia="ru-RU"/>
        </w:rPr>
        <w:t xml:space="preserve"> протоколам об административных правонарушениях (ед.);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S - общая площадь многоквартирных домов, находящихся в управлении (обслуживании) на дату принятия решения об отнесении осуществляемой деятельности к категории риска (тыс. кв. м);</w:t>
      </w:r>
    </w:p>
    <w:p w:rsidR="00AA0B97" w:rsidRPr="00526F73" w:rsidRDefault="00AA0B97" w:rsidP="00526F7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6F73">
        <w:rPr>
          <w:rFonts w:ascii="Times New Roman" w:hAnsi="Times New Roman"/>
          <w:sz w:val="28"/>
          <w:szCs w:val="28"/>
          <w:lang w:eastAsia="ru-RU"/>
        </w:rPr>
        <w:t>R - количество полных и неполных месяцев осуществления юридическим лицом деятельности по управлению (обслуживанию) многоквартирными домами за 2 календарных года, предшествующих году, в котором принимается решение (ед.).</w:t>
      </w:r>
    </w:p>
    <w:p w:rsidR="00AA0B97" w:rsidRPr="00E16BA4" w:rsidRDefault="00AA0B97" w:rsidP="00E16BA4">
      <w:pPr>
        <w:spacing w:after="160" w:line="259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A0B97" w:rsidRDefault="00AA0B97" w:rsidP="00E16BA4">
      <w:pPr>
        <w:pStyle w:val="a3"/>
        <w:jc w:val="both"/>
      </w:pPr>
    </w:p>
    <w:sectPr w:rsidR="00AA0B97" w:rsidSect="007372A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A9C" w:rsidRDefault="00A05A9C" w:rsidP="0013282F">
      <w:pPr>
        <w:spacing w:after="0" w:line="240" w:lineRule="auto"/>
      </w:pPr>
      <w:r>
        <w:separator/>
      </w:r>
    </w:p>
  </w:endnote>
  <w:endnote w:type="continuationSeparator" w:id="0">
    <w:p w:rsidR="00A05A9C" w:rsidRDefault="00A05A9C" w:rsidP="0013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A9C" w:rsidRDefault="00A05A9C" w:rsidP="0013282F">
      <w:pPr>
        <w:spacing w:after="0" w:line="240" w:lineRule="auto"/>
      </w:pPr>
      <w:r>
        <w:separator/>
      </w:r>
    </w:p>
  </w:footnote>
  <w:footnote w:type="continuationSeparator" w:id="0">
    <w:p w:rsidR="00A05A9C" w:rsidRDefault="00A05A9C" w:rsidP="00132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42EAD"/>
    <w:multiLevelType w:val="hybridMultilevel"/>
    <w:tmpl w:val="B52A9E1C"/>
    <w:lvl w:ilvl="0" w:tplc="3426F37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ACD"/>
    <w:rsid w:val="0003009C"/>
    <w:rsid w:val="0005169B"/>
    <w:rsid w:val="00067E0A"/>
    <w:rsid w:val="00116979"/>
    <w:rsid w:val="0013282F"/>
    <w:rsid w:val="001975A2"/>
    <w:rsid w:val="001E39E6"/>
    <w:rsid w:val="001E68F1"/>
    <w:rsid w:val="0025747D"/>
    <w:rsid w:val="003363BB"/>
    <w:rsid w:val="003727C1"/>
    <w:rsid w:val="003843DA"/>
    <w:rsid w:val="003B566F"/>
    <w:rsid w:val="004528F2"/>
    <w:rsid w:val="004E00F2"/>
    <w:rsid w:val="004F46D1"/>
    <w:rsid w:val="00526F73"/>
    <w:rsid w:val="00536491"/>
    <w:rsid w:val="00543CE1"/>
    <w:rsid w:val="00566FDA"/>
    <w:rsid w:val="00575582"/>
    <w:rsid w:val="0057687A"/>
    <w:rsid w:val="0058624D"/>
    <w:rsid w:val="005C3E23"/>
    <w:rsid w:val="005C546F"/>
    <w:rsid w:val="005F0413"/>
    <w:rsid w:val="00606B5F"/>
    <w:rsid w:val="006243F2"/>
    <w:rsid w:val="00635ED2"/>
    <w:rsid w:val="00641B31"/>
    <w:rsid w:val="00663DB4"/>
    <w:rsid w:val="00664ECC"/>
    <w:rsid w:val="006A62C6"/>
    <w:rsid w:val="006C4988"/>
    <w:rsid w:val="006C5383"/>
    <w:rsid w:val="007077EC"/>
    <w:rsid w:val="007372A1"/>
    <w:rsid w:val="00750712"/>
    <w:rsid w:val="00755A36"/>
    <w:rsid w:val="0076345B"/>
    <w:rsid w:val="007B7E03"/>
    <w:rsid w:val="00816ACD"/>
    <w:rsid w:val="00840FED"/>
    <w:rsid w:val="00842DE0"/>
    <w:rsid w:val="00855E63"/>
    <w:rsid w:val="00855F97"/>
    <w:rsid w:val="00885E85"/>
    <w:rsid w:val="008D06DA"/>
    <w:rsid w:val="008E4DB6"/>
    <w:rsid w:val="00913634"/>
    <w:rsid w:val="00940955"/>
    <w:rsid w:val="0098744A"/>
    <w:rsid w:val="009A5D6A"/>
    <w:rsid w:val="009A6D8E"/>
    <w:rsid w:val="009C258F"/>
    <w:rsid w:val="00A015C8"/>
    <w:rsid w:val="00A05A9C"/>
    <w:rsid w:val="00A31F90"/>
    <w:rsid w:val="00A4743F"/>
    <w:rsid w:val="00A639AA"/>
    <w:rsid w:val="00A917D6"/>
    <w:rsid w:val="00AA0B97"/>
    <w:rsid w:val="00AB7207"/>
    <w:rsid w:val="00AD3266"/>
    <w:rsid w:val="00AD7E8C"/>
    <w:rsid w:val="00AF3BF6"/>
    <w:rsid w:val="00B166C3"/>
    <w:rsid w:val="00B30950"/>
    <w:rsid w:val="00B60AC8"/>
    <w:rsid w:val="00BC5F7A"/>
    <w:rsid w:val="00BE390D"/>
    <w:rsid w:val="00C11C0E"/>
    <w:rsid w:val="00CA5750"/>
    <w:rsid w:val="00CC007E"/>
    <w:rsid w:val="00CC3957"/>
    <w:rsid w:val="00CD31BD"/>
    <w:rsid w:val="00CE215C"/>
    <w:rsid w:val="00CE4D54"/>
    <w:rsid w:val="00D11516"/>
    <w:rsid w:val="00D21316"/>
    <w:rsid w:val="00D214C2"/>
    <w:rsid w:val="00D43433"/>
    <w:rsid w:val="00D5352D"/>
    <w:rsid w:val="00D62B81"/>
    <w:rsid w:val="00D83269"/>
    <w:rsid w:val="00DA0CE5"/>
    <w:rsid w:val="00DF2746"/>
    <w:rsid w:val="00E16BA4"/>
    <w:rsid w:val="00E361B8"/>
    <w:rsid w:val="00E61A7C"/>
    <w:rsid w:val="00E66B77"/>
    <w:rsid w:val="00EA2FC6"/>
    <w:rsid w:val="00EF0BDA"/>
    <w:rsid w:val="00F278EF"/>
    <w:rsid w:val="00F47066"/>
    <w:rsid w:val="00F80E04"/>
    <w:rsid w:val="00FB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559ABBE"/>
  <w15:docId w15:val="{6FCE87F3-7500-431C-939A-05FA42C7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9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16BA4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9A6D8E"/>
    <w:pPr>
      <w:ind w:left="720"/>
      <w:contextualSpacing/>
    </w:pPr>
  </w:style>
  <w:style w:type="paragraph" w:customStyle="1" w:styleId="ConsPlusNormal">
    <w:name w:val="ConsPlusNormal"/>
    <w:uiPriority w:val="99"/>
    <w:rsid w:val="005F0413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5">
    <w:name w:val="annotation text"/>
    <w:basedOn w:val="a"/>
    <w:link w:val="a6"/>
    <w:uiPriority w:val="99"/>
    <w:semiHidden/>
    <w:rsid w:val="00526F7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526F73"/>
    <w:rPr>
      <w:rFonts w:cs="Times New Roman"/>
      <w:sz w:val="20"/>
      <w:szCs w:val="20"/>
    </w:rPr>
  </w:style>
  <w:style w:type="character" w:styleId="a7">
    <w:name w:val="annotation reference"/>
    <w:uiPriority w:val="99"/>
    <w:semiHidden/>
    <w:rsid w:val="00526F73"/>
    <w:rPr>
      <w:rFonts w:cs="Times New Roman"/>
      <w:sz w:val="16"/>
    </w:rPr>
  </w:style>
  <w:style w:type="paragraph" w:styleId="a8">
    <w:name w:val="Balloon Text"/>
    <w:basedOn w:val="a"/>
    <w:link w:val="a9"/>
    <w:uiPriority w:val="99"/>
    <w:semiHidden/>
    <w:rsid w:val="00526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26F73"/>
    <w:rPr>
      <w:rFonts w:ascii="Tahoma" w:hAnsi="Tahoma" w:cs="Tahoma"/>
      <w:sz w:val="16"/>
      <w:szCs w:val="16"/>
    </w:rPr>
  </w:style>
  <w:style w:type="paragraph" w:styleId="aa">
    <w:name w:val="annotation subject"/>
    <w:basedOn w:val="a5"/>
    <w:next w:val="a5"/>
    <w:link w:val="ab"/>
    <w:uiPriority w:val="99"/>
    <w:semiHidden/>
    <w:rsid w:val="00526F73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526F73"/>
    <w:rPr>
      <w:rFonts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1328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13282F"/>
    <w:rPr>
      <w:lang w:eastAsia="en-US"/>
    </w:rPr>
  </w:style>
  <w:style w:type="paragraph" w:styleId="ae">
    <w:name w:val="footer"/>
    <w:basedOn w:val="a"/>
    <w:link w:val="af"/>
    <w:uiPriority w:val="99"/>
    <w:unhideWhenUsed/>
    <w:rsid w:val="0013282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13282F"/>
    <w:rPr>
      <w:lang w:eastAsia="en-US"/>
    </w:rPr>
  </w:style>
  <w:style w:type="paragraph" w:customStyle="1" w:styleId="ConsPlusTitle">
    <w:name w:val="ConsPlusTitle"/>
    <w:rsid w:val="00CA57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1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81AE00D12B9C2EAEB08B6420BA89D5285C3D8291063ADE06704B4B5FA87C24CDB8E14FED710BCUBy5H" TargetMode="External"/><Relationship Id="rId13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2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18</Pages>
  <Words>6031</Words>
  <Characters>34381</Characters>
  <Application>Microsoft Office Word</Application>
  <DocSecurity>0</DocSecurity>
  <Lines>286</Lines>
  <Paragraphs>80</Paragraphs>
  <ScaleCrop>false</ScaleCrop>
  <Company>AdmSolkam</Company>
  <LinksUpToDate>false</LinksUpToDate>
  <CharactersWithSpaces>40332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Майструк Сергей Юрьевич</dc:creator>
  <cp:keywords/>
  <dc:description/>
  <cp:lastModifiedBy>Чекан Нина Александровна</cp:lastModifiedBy>
  <cp:revision>55</cp:revision>
  <dcterms:created xsi:type="dcterms:W3CDTF">2021-06-28T07:50:00Z</dcterms:created>
  <dcterms:modified xsi:type="dcterms:W3CDTF">2021-09-16T06:04:00Z</dcterms:modified>
</cp:coreProperties>
</file>